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CB" w:rsidRPr="00E178C8" w:rsidRDefault="00361469">
      <w:pPr>
        <w:rPr>
          <w:rFonts w:ascii="华文隶书" w:eastAsia="华文隶书"/>
          <w:b/>
          <w:sz w:val="24"/>
          <w:szCs w:val="24"/>
        </w:rPr>
      </w:pPr>
      <w:r w:rsidRPr="00E178C8">
        <w:rPr>
          <w:rFonts w:hint="eastAsia"/>
          <w:b/>
          <w:sz w:val="24"/>
          <w:szCs w:val="24"/>
        </w:rPr>
        <w:t xml:space="preserve">       </w:t>
      </w:r>
      <w:r w:rsidR="00611902" w:rsidRPr="00E178C8">
        <w:rPr>
          <w:rFonts w:hint="eastAsia"/>
          <w:b/>
          <w:sz w:val="24"/>
          <w:szCs w:val="24"/>
        </w:rPr>
        <w:t xml:space="preserve"> </w:t>
      </w:r>
      <w:r w:rsidR="00611902" w:rsidRPr="00E178C8">
        <w:rPr>
          <w:rFonts w:ascii="华文隶书" w:eastAsia="华文隶书" w:hint="eastAsia"/>
          <w:b/>
          <w:sz w:val="24"/>
          <w:szCs w:val="24"/>
        </w:rPr>
        <w:t xml:space="preserve">          </w:t>
      </w:r>
      <w:r w:rsidR="00E178C8">
        <w:rPr>
          <w:rFonts w:ascii="华文隶书" w:eastAsia="华文隶书" w:hint="eastAsia"/>
          <w:b/>
          <w:sz w:val="24"/>
          <w:szCs w:val="24"/>
        </w:rPr>
        <w:t xml:space="preserve">                         </w:t>
      </w:r>
      <w:r w:rsidR="00611902" w:rsidRPr="00E178C8">
        <w:rPr>
          <w:rFonts w:ascii="华文隶书" w:eastAsia="华文隶书" w:hint="eastAsia"/>
          <w:b/>
          <w:sz w:val="24"/>
          <w:szCs w:val="24"/>
        </w:rPr>
        <w:t>北京大学  张敏</w:t>
      </w:r>
      <w:r w:rsidR="00EB5CB8" w:rsidRPr="00E178C8">
        <w:rPr>
          <w:rFonts w:ascii="华文隶书" w:eastAsia="华文隶书" w:hint="eastAsia"/>
          <w:b/>
          <w:sz w:val="24"/>
          <w:szCs w:val="24"/>
        </w:rPr>
        <w:t xml:space="preserve"> </w:t>
      </w:r>
      <w:r w:rsidRPr="00E178C8">
        <w:rPr>
          <w:rFonts w:ascii="华文隶书" w:eastAsia="华文隶书" w:hint="eastAsia"/>
          <w:b/>
          <w:sz w:val="24"/>
          <w:szCs w:val="24"/>
        </w:rPr>
        <w:t>2015年9月</w:t>
      </w:r>
    </w:p>
    <w:p w:rsidR="00EC3FDE" w:rsidRPr="00E178C8" w:rsidRDefault="001930E8" w:rsidP="00E178C8">
      <w:pPr>
        <w:pStyle w:val="a3"/>
        <w:ind w:firstLineChars="350" w:firstLine="1051"/>
        <w:rPr>
          <w:rFonts w:ascii="华文隶书" w:eastAsia="华文隶书" w:hAnsi="宋体" w:cs="宋体"/>
          <w:b/>
          <w:sz w:val="30"/>
          <w:szCs w:val="30"/>
        </w:rPr>
      </w:pPr>
      <w:proofErr w:type="gramStart"/>
      <w:r w:rsidRPr="00E178C8">
        <w:rPr>
          <w:rFonts w:ascii="华文隶书" w:eastAsia="华文隶书" w:hAnsi="宋体" w:cs="宋体" w:hint="eastAsia"/>
          <w:b/>
          <w:sz w:val="30"/>
          <w:szCs w:val="30"/>
        </w:rPr>
        <w:t>栗谷《心性情图》与退溪《心统性情图》</w:t>
      </w:r>
      <w:proofErr w:type="gramEnd"/>
      <w:r w:rsidRPr="00E178C8">
        <w:rPr>
          <w:rFonts w:ascii="华文隶书" w:eastAsia="华文隶书" w:hAnsi="宋体" w:cs="宋体" w:hint="eastAsia"/>
          <w:b/>
          <w:sz w:val="30"/>
          <w:szCs w:val="30"/>
        </w:rPr>
        <w:t>比较研究</w:t>
      </w:r>
    </w:p>
    <w:p w:rsidR="00CC0CA9" w:rsidRPr="00E178C8" w:rsidRDefault="000221F6" w:rsidP="00E178C8">
      <w:pPr>
        <w:pStyle w:val="a3"/>
        <w:ind w:firstLineChars="200" w:firstLine="482"/>
        <w:rPr>
          <w:rFonts w:hAnsi="宋体" w:cs="宋体"/>
          <w:b/>
          <w:sz w:val="24"/>
          <w:szCs w:val="24"/>
        </w:rPr>
      </w:pPr>
      <w:r w:rsidRPr="00E178C8">
        <w:rPr>
          <w:rFonts w:hAnsi="宋体" w:cs="宋体" w:hint="eastAsia"/>
          <w:b/>
          <w:sz w:val="24"/>
          <w:szCs w:val="24"/>
        </w:rPr>
        <w:t>公元</w:t>
      </w:r>
      <w:r w:rsidR="00204B86" w:rsidRPr="00E178C8">
        <w:rPr>
          <w:rFonts w:hAnsi="宋体" w:cs="宋体" w:hint="eastAsia"/>
          <w:b/>
          <w:sz w:val="24"/>
          <w:szCs w:val="24"/>
        </w:rPr>
        <w:t>10世纪前后，高丽</w:t>
      </w:r>
      <w:proofErr w:type="gramStart"/>
      <w:r w:rsidR="00204B86" w:rsidRPr="00E178C8">
        <w:rPr>
          <w:rFonts w:hAnsi="宋体" w:cs="宋体" w:hint="eastAsia"/>
          <w:b/>
          <w:sz w:val="24"/>
          <w:szCs w:val="24"/>
        </w:rPr>
        <w:t>朝设立</w:t>
      </w:r>
      <w:proofErr w:type="gramEnd"/>
      <w:r w:rsidR="00204B86" w:rsidRPr="00E178C8">
        <w:rPr>
          <w:rFonts w:hAnsi="宋体" w:cs="宋体" w:hint="eastAsia"/>
          <w:b/>
          <w:sz w:val="24"/>
          <w:szCs w:val="24"/>
        </w:rPr>
        <w:t>科举制，朝鲜儒者由此途径渐渐登上了政治舞台。伴随着</w:t>
      </w:r>
      <w:proofErr w:type="gramStart"/>
      <w:r w:rsidRPr="00E178C8">
        <w:rPr>
          <w:rFonts w:hAnsi="宋体" w:cs="宋体" w:hint="eastAsia"/>
          <w:b/>
          <w:sz w:val="24"/>
          <w:szCs w:val="24"/>
        </w:rPr>
        <w:t>丽</w:t>
      </w:r>
      <w:r w:rsidR="00034404" w:rsidRPr="00E178C8">
        <w:rPr>
          <w:rFonts w:hAnsi="宋体" w:cs="宋体" w:hint="eastAsia"/>
          <w:b/>
          <w:sz w:val="24"/>
          <w:szCs w:val="24"/>
        </w:rPr>
        <w:t>末鲜初</w:t>
      </w:r>
      <w:proofErr w:type="gramEnd"/>
      <w:r w:rsidR="00034404" w:rsidRPr="00E178C8">
        <w:rPr>
          <w:rFonts w:hAnsi="宋体" w:cs="宋体" w:hint="eastAsia"/>
          <w:b/>
          <w:sz w:val="24"/>
          <w:szCs w:val="24"/>
        </w:rPr>
        <w:t>的</w:t>
      </w:r>
      <w:r w:rsidR="00204B86" w:rsidRPr="00E178C8">
        <w:rPr>
          <w:rFonts w:hAnsi="宋体" w:cs="宋体" w:hint="eastAsia"/>
          <w:b/>
          <w:sz w:val="24"/>
          <w:szCs w:val="24"/>
        </w:rPr>
        <w:t>王朝交替，</w:t>
      </w:r>
      <w:r w:rsidR="00EC3FDE" w:rsidRPr="00E178C8">
        <w:rPr>
          <w:rFonts w:hAnsi="宋体" w:cs="宋体" w:hint="eastAsia"/>
          <w:b/>
          <w:sz w:val="24"/>
          <w:szCs w:val="24"/>
        </w:rPr>
        <w:t>性理学顺理成章地成</w:t>
      </w:r>
      <w:r w:rsidR="00A95B24" w:rsidRPr="00E178C8">
        <w:rPr>
          <w:rFonts w:hAnsi="宋体" w:cs="宋体" w:hint="eastAsia"/>
          <w:b/>
          <w:sz w:val="24"/>
          <w:szCs w:val="24"/>
        </w:rPr>
        <w:t>为朝鲜</w:t>
      </w:r>
      <w:r w:rsidRPr="00E178C8">
        <w:rPr>
          <w:rFonts w:hAnsi="宋体" w:cs="宋体" w:hint="eastAsia"/>
          <w:b/>
          <w:sz w:val="24"/>
          <w:szCs w:val="24"/>
        </w:rPr>
        <w:t>时代的国学</w:t>
      </w:r>
      <w:r w:rsidR="00204B86" w:rsidRPr="00E178C8">
        <w:rPr>
          <w:rFonts w:hAnsi="宋体" w:cs="宋体" w:hint="eastAsia"/>
          <w:b/>
          <w:sz w:val="24"/>
          <w:szCs w:val="24"/>
        </w:rPr>
        <w:t>。</w:t>
      </w:r>
      <w:r w:rsidR="00034404" w:rsidRPr="00E178C8">
        <w:rPr>
          <w:rFonts w:hAnsi="宋体" w:cs="宋体" w:hint="eastAsia"/>
          <w:b/>
          <w:sz w:val="24"/>
          <w:szCs w:val="24"/>
        </w:rPr>
        <w:t>15世纪至17世纪，</w:t>
      </w:r>
      <w:r w:rsidR="00EC3FDE" w:rsidRPr="00E178C8">
        <w:rPr>
          <w:rFonts w:hAnsi="宋体" w:cs="宋体" w:hint="eastAsia"/>
          <w:b/>
          <w:sz w:val="24"/>
          <w:szCs w:val="24"/>
        </w:rPr>
        <w:t>以</w:t>
      </w:r>
      <w:r w:rsidR="00034404" w:rsidRPr="00E178C8">
        <w:rPr>
          <w:rFonts w:hAnsi="宋体" w:cs="宋体" w:hint="eastAsia"/>
          <w:b/>
          <w:sz w:val="24"/>
          <w:szCs w:val="24"/>
        </w:rPr>
        <w:t>李退溪</w:t>
      </w:r>
      <w:r w:rsidR="00B21145" w:rsidRPr="00E178C8">
        <w:rPr>
          <w:rFonts w:hAnsi="宋体" w:cs="宋体" w:hint="eastAsia"/>
          <w:b/>
          <w:sz w:val="24"/>
          <w:szCs w:val="24"/>
        </w:rPr>
        <w:t>（1501`1570）</w:t>
      </w:r>
      <w:r w:rsidR="00EC3FDE" w:rsidRPr="00E178C8">
        <w:rPr>
          <w:rFonts w:hAnsi="宋体" w:cs="宋体" w:hint="eastAsia"/>
          <w:b/>
          <w:sz w:val="24"/>
          <w:szCs w:val="24"/>
        </w:rPr>
        <w:t>和李栗谷</w:t>
      </w:r>
      <w:r w:rsidR="00B21145" w:rsidRPr="00E178C8">
        <w:rPr>
          <w:rFonts w:hAnsi="宋体" w:cs="宋体" w:hint="eastAsia"/>
          <w:b/>
          <w:sz w:val="24"/>
          <w:szCs w:val="24"/>
        </w:rPr>
        <w:t>（1546~1584）</w:t>
      </w:r>
      <w:r w:rsidR="00EC3FDE" w:rsidRPr="00E178C8">
        <w:rPr>
          <w:rFonts w:hAnsi="宋体" w:cs="宋体" w:hint="eastAsia"/>
          <w:b/>
          <w:sz w:val="24"/>
          <w:szCs w:val="24"/>
        </w:rPr>
        <w:t>为代表的</w:t>
      </w:r>
      <w:r w:rsidR="00034404" w:rsidRPr="00E178C8">
        <w:rPr>
          <w:rFonts w:hAnsi="宋体" w:cs="宋体" w:hint="eastAsia"/>
          <w:b/>
          <w:sz w:val="24"/>
          <w:szCs w:val="24"/>
        </w:rPr>
        <w:t>朝鲜性理学</w:t>
      </w:r>
      <w:r w:rsidR="001F30EB" w:rsidRPr="00E178C8">
        <w:rPr>
          <w:rFonts w:hAnsi="宋体" w:cs="宋体" w:hint="eastAsia"/>
          <w:b/>
          <w:sz w:val="24"/>
          <w:szCs w:val="24"/>
        </w:rPr>
        <w:t>理论</w:t>
      </w:r>
      <w:r w:rsidR="00EC3FDE" w:rsidRPr="00E178C8">
        <w:rPr>
          <w:rFonts w:hAnsi="宋体" w:cs="宋体" w:hint="eastAsia"/>
          <w:b/>
          <w:sz w:val="24"/>
          <w:szCs w:val="24"/>
        </w:rPr>
        <w:t>大</w:t>
      </w:r>
      <w:r w:rsidR="00034404" w:rsidRPr="00E178C8">
        <w:rPr>
          <w:rFonts w:hAnsi="宋体" w:cs="宋体" w:hint="eastAsia"/>
          <w:b/>
          <w:sz w:val="24"/>
          <w:szCs w:val="24"/>
        </w:rPr>
        <w:t>发展</w:t>
      </w:r>
      <w:r w:rsidR="00A95B24" w:rsidRPr="00E178C8">
        <w:rPr>
          <w:rFonts w:hAnsi="宋体" w:cs="宋体" w:hint="eastAsia"/>
          <w:b/>
          <w:sz w:val="24"/>
          <w:szCs w:val="24"/>
        </w:rPr>
        <w:t>,充分</w:t>
      </w:r>
      <w:r w:rsidR="00034404" w:rsidRPr="00E178C8">
        <w:rPr>
          <w:rFonts w:hAnsi="宋体" w:cs="宋体" w:hint="eastAsia"/>
          <w:b/>
          <w:sz w:val="24"/>
          <w:szCs w:val="24"/>
        </w:rPr>
        <w:t>体现出</w:t>
      </w:r>
      <w:r w:rsidR="00EC3FDE" w:rsidRPr="00E178C8">
        <w:rPr>
          <w:rFonts w:hAnsi="宋体" w:cs="宋体" w:hint="eastAsia"/>
          <w:b/>
          <w:sz w:val="24"/>
          <w:szCs w:val="24"/>
        </w:rPr>
        <w:t>了</w:t>
      </w:r>
      <w:r w:rsidR="00A95B24" w:rsidRPr="00E178C8">
        <w:rPr>
          <w:rFonts w:hAnsi="宋体" w:cs="宋体" w:hint="eastAsia"/>
          <w:b/>
          <w:sz w:val="24"/>
          <w:szCs w:val="24"/>
        </w:rPr>
        <w:t>朝鲜儒学</w:t>
      </w:r>
      <w:r w:rsidR="00034404" w:rsidRPr="00E178C8">
        <w:rPr>
          <w:rFonts w:hAnsi="宋体" w:cs="宋体" w:hint="eastAsia"/>
          <w:b/>
          <w:sz w:val="24"/>
          <w:szCs w:val="24"/>
        </w:rPr>
        <w:t>独特的</w:t>
      </w:r>
      <w:r w:rsidR="00EC3FDE" w:rsidRPr="00E178C8">
        <w:rPr>
          <w:rFonts w:hAnsi="宋体" w:cs="宋体" w:hint="eastAsia"/>
          <w:b/>
          <w:sz w:val="24"/>
          <w:szCs w:val="24"/>
        </w:rPr>
        <w:t>思想</w:t>
      </w:r>
      <w:r w:rsidR="001F30EB" w:rsidRPr="00E178C8">
        <w:rPr>
          <w:rFonts w:hAnsi="宋体" w:cs="宋体" w:hint="eastAsia"/>
          <w:b/>
          <w:sz w:val="24"/>
          <w:szCs w:val="24"/>
        </w:rPr>
        <w:t>特征</w:t>
      </w:r>
      <w:r w:rsidR="00034404" w:rsidRPr="00E178C8">
        <w:rPr>
          <w:rFonts w:hAnsi="宋体" w:cs="宋体" w:hint="eastAsia"/>
          <w:b/>
          <w:sz w:val="24"/>
          <w:szCs w:val="24"/>
        </w:rPr>
        <w:t>。</w:t>
      </w:r>
      <w:proofErr w:type="gramStart"/>
      <w:r w:rsidR="00A95B24" w:rsidRPr="00E178C8">
        <w:rPr>
          <w:rFonts w:hAnsi="宋体" w:cs="宋体" w:hint="eastAsia"/>
          <w:b/>
          <w:sz w:val="24"/>
          <w:szCs w:val="24"/>
        </w:rPr>
        <w:t>主诚而</w:t>
      </w:r>
      <w:proofErr w:type="gramEnd"/>
      <w:r w:rsidR="00A95B24" w:rsidRPr="00E178C8">
        <w:rPr>
          <w:rFonts w:hAnsi="宋体" w:cs="宋体" w:hint="eastAsia"/>
          <w:b/>
          <w:sz w:val="24"/>
          <w:szCs w:val="24"/>
        </w:rPr>
        <w:t>偏重外在经世济民实学特征的</w:t>
      </w:r>
      <w:r w:rsidR="001F30EB" w:rsidRPr="00E178C8">
        <w:rPr>
          <w:rFonts w:hAnsi="宋体" w:cs="宋体" w:hint="eastAsia"/>
          <w:b/>
          <w:sz w:val="24"/>
          <w:szCs w:val="24"/>
        </w:rPr>
        <w:t>栗谷哲学，</w:t>
      </w:r>
      <w:proofErr w:type="gramStart"/>
      <w:r w:rsidR="001F30EB" w:rsidRPr="00E178C8">
        <w:rPr>
          <w:rFonts w:hAnsi="宋体" w:cs="宋体" w:hint="eastAsia"/>
          <w:b/>
          <w:sz w:val="24"/>
          <w:szCs w:val="24"/>
        </w:rPr>
        <w:t>主敬而</w:t>
      </w:r>
      <w:proofErr w:type="gramEnd"/>
      <w:r w:rsidR="001F30EB" w:rsidRPr="00E178C8">
        <w:rPr>
          <w:rFonts w:hAnsi="宋体" w:cs="宋体" w:hint="eastAsia"/>
          <w:b/>
          <w:sz w:val="24"/>
          <w:szCs w:val="24"/>
        </w:rPr>
        <w:t>偏重内在成圣修养</w:t>
      </w:r>
      <w:r w:rsidR="00A95B24" w:rsidRPr="00E178C8">
        <w:rPr>
          <w:rFonts w:hAnsi="宋体" w:cs="宋体" w:hint="eastAsia"/>
          <w:b/>
          <w:sz w:val="24"/>
          <w:szCs w:val="24"/>
        </w:rPr>
        <w:t>内</w:t>
      </w:r>
      <w:proofErr w:type="gramStart"/>
      <w:r w:rsidR="00A95B24" w:rsidRPr="00E178C8">
        <w:rPr>
          <w:rFonts w:hAnsi="宋体" w:cs="宋体" w:hint="eastAsia"/>
          <w:b/>
          <w:sz w:val="24"/>
          <w:szCs w:val="24"/>
        </w:rPr>
        <w:t>敛</w:t>
      </w:r>
      <w:proofErr w:type="gramEnd"/>
      <w:r w:rsidR="00A95B24" w:rsidRPr="00E178C8">
        <w:rPr>
          <w:rFonts w:hAnsi="宋体" w:cs="宋体" w:hint="eastAsia"/>
          <w:b/>
          <w:sz w:val="24"/>
          <w:szCs w:val="24"/>
        </w:rPr>
        <w:t>特征</w:t>
      </w:r>
      <w:proofErr w:type="gramStart"/>
      <w:r w:rsidR="00A95B24" w:rsidRPr="00E178C8">
        <w:rPr>
          <w:rFonts w:hAnsi="宋体" w:cs="宋体" w:hint="eastAsia"/>
          <w:b/>
          <w:sz w:val="24"/>
          <w:szCs w:val="24"/>
        </w:rPr>
        <w:t>的退溪思想</w:t>
      </w:r>
      <w:proofErr w:type="gramEnd"/>
      <w:r w:rsidR="00A95B24" w:rsidRPr="00E178C8">
        <w:rPr>
          <w:rFonts w:hAnsi="宋体" w:cs="宋体" w:hint="eastAsia"/>
          <w:b/>
          <w:sz w:val="24"/>
          <w:szCs w:val="24"/>
        </w:rPr>
        <w:t>，二者相互辉映</w:t>
      </w:r>
      <w:r w:rsidR="001F30EB" w:rsidRPr="00E178C8">
        <w:rPr>
          <w:rFonts w:hAnsi="宋体" w:cs="宋体" w:hint="eastAsia"/>
          <w:b/>
          <w:sz w:val="24"/>
          <w:szCs w:val="24"/>
        </w:rPr>
        <w:t>，支撑</w:t>
      </w:r>
      <w:r w:rsidR="00EC3FDE" w:rsidRPr="00E178C8">
        <w:rPr>
          <w:rFonts w:hAnsi="宋体" w:cs="宋体" w:hint="eastAsia"/>
          <w:b/>
          <w:sz w:val="24"/>
          <w:szCs w:val="24"/>
        </w:rPr>
        <w:t>起</w:t>
      </w:r>
      <w:r w:rsidR="001F30EB" w:rsidRPr="00E178C8">
        <w:rPr>
          <w:rFonts w:hAnsi="宋体" w:cs="宋体" w:hint="eastAsia"/>
          <w:b/>
          <w:sz w:val="24"/>
          <w:szCs w:val="24"/>
        </w:rPr>
        <w:t>朝鲜性理学理论体系的</w:t>
      </w:r>
      <w:r w:rsidR="00EC3FDE" w:rsidRPr="00E178C8">
        <w:rPr>
          <w:rFonts w:hAnsi="宋体" w:cs="宋体" w:hint="eastAsia"/>
          <w:b/>
          <w:sz w:val="24"/>
          <w:szCs w:val="24"/>
        </w:rPr>
        <w:t>构架</w:t>
      </w:r>
      <w:r w:rsidR="001F30EB" w:rsidRPr="00E178C8">
        <w:rPr>
          <w:rFonts w:hAnsi="宋体" w:cs="宋体" w:hint="eastAsia"/>
          <w:b/>
          <w:sz w:val="24"/>
          <w:szCs w:val="24"/>
        </w:rPr>
        <w:t>，被誉为朝鲜儒学</w:t>
      </w:r>
      <w:r w:rsidR="00A95B24" w:rsidRPr="00E178C8">
        <w:rPr>
          <w:rFonts w:hAnsi="宋体" w:cs="宋体" w:hint="eastAsia"/>
          <w:b/>
          <w:sz w:val="24"/>
          <w:szCs w:val="24"/>
        </w:rPr>
        <w:t>界缺一不可的双臂</w:t>
      </w:r>
      <w:r w:rsidR="001F30EB" w:rsidRPr="00E178C8">
        <w:rPr>
          <w:rFonts w:hAnsi="宋体" w:cs="宋体" w:hint="eastAsia"/>
          <w:b/>
          <w:sz w:val="24"/>
          <w:szCs w:val="24"/>
        </w:rPr>
        <w:t>双峰。</w:t>
      </w:r>
      <w:r w:rsidR="001F30EB" w:rsidRPr="00E178C8">
        <w:rPr>
          <w:rFonts w:hAnsi="宋体" w:cs="宋体" w:hint="eastAsia"/>
          <w:b/>
          <w:sz w:val="24"/>
          <w:szCs w:val="24"/>
        </w:rPr>
        <w:cr/>
        <w:t xml:space="preserve">   </w:t>
      </w:r>
      <w:r w:rsidR="00CC0CA9" w:rsidRPr="00E178C8">
        <w:rPr>
          <w:rFonts w:hAnsi="宋体" w:cs="宋体" w:hint="eastAsia"/>
          <w:b/>
          <w:sz w:val="24"/>
          <w:szCs w:val="24"/>
        </w:rPr>
        <w:t>栗谷认为《论语》为“入道之书”；《大学》为“明道之书”；《孟子》为“卫道之书”；《中庸》为“传道之书”</w:t>
      </w:r>
      <w:r w:rsidR="00B21145" w:rsidRPr="00E178C8">
        <w:rPr>
          <w:rStyle w:val="a8"/>
          <w:rFonts w:hAnsi="宋体" w:cs="宋体"/>
          <w:b/>
          <w:sz w:val="24"/>
          <w:szCs w:val="24"/>
        </w:rPr>
        <w:footnoteReference w:id="1"/>
      </w:r>
      <w:r w:rsidR="00CC0CA9" w:rsidRPr="00E178C8">
        <w:rPr>
          <w:rFonts w:hAnsi="宋体" w:cs="宋体" w:hint="eastAsia"/>
          <w:b/>
          <w:sz w:val="24"/>
          <w:szCs w:val="24"/>
        </w:rPr>
        <w:t>。</w:t>
      </w:r>
      <w:r w:rsidR="00EC3FDE" w:rsidRPr="00E178C8">
        <w:rPr>
          <w:rFonts w:hAnsi="宋体" w:cs="宋体" w:hint="eastAsia"/>
          <w:b/>
          <w:sz w:val="24"/>
          <w:szCs w:val="24"/>
        </w:rPr>
        <w:t>于是，</w:t>
      </w:r>
      <w:r w:rsidR="00CC0CA9" w:rsidRPr="00E178C8">
        <w:rPr>
          <w:rFonts w:hAnsi="宋体" w:cs="宋体" w:hint="eastAsia"/>
          <w:b/>
          <w:sz w:val="24"/>
          <w:szCs w:val="24"/>
        </w:rPr>
        <w:t>他以《大学》理论为</w:t>
      </w:r>
      <w:r w:rsidR="00192662" w:rsidRPr="00E178C8">
        <w:rPr>
          <w:rFonts w:hAnsi="宋体" w:cs="宋体" w:hint="eastAsia"/>
          <w:b/>
          <w:sz w:val="24"/>
          <w:szCs w:val="24"/>
        </w:rPr>
        <w:t>纲常</w:t>
      </w:r>
      <w:r w:rsidR="00CC0CA9" w:rsidRPr="00E178C8">
        <w:rPr>
          <w:rFonts w:hAnsi="宋体" w:cs="宋体" w:hint="eastAsia"/>
          <w:b/>
          <w:sz w:val="24"/>
          <w:szCs w:val="24"/>
        </w:rPr>
        <w:t>，以《中庸》思想为</w:t>
      </w:r>
      <w:proofErr w:type="gramStart"/>
      <w:r w:rsidR="00192662" w:rsidRPr="00E178C8">
        <w:rPr>
          <w:rFonts w:hAnsi="宋体" w:cs="宋体" w:hint="eastAsia"/>
          <w:b/>
          <w:sz w:val="24"/>
          <w:szCs w:val="24"/>
        </w:rPr>
        <w:t>挈</w:t>
      </w:r>
      <w:proofErr w:type="gramEnd"/>
      <w:r w:rsidR="00192662" w:rsidRPr="00E178C8">
        <w:rPr>
          <w:rFonts w:hAnsi="宋体" w:cs="宋体" w:hint="eastAsia"/>
          <w:b/>
          <w:sz w:val="24"/>
          <w:szCs w:val="24"/>
        </w:rPr>
        <w:t>领</w:t>
      </w:r>
      <w:r w:rsidR="00CC0CA9" w:rsidRPr="00E178C8">
        <w:rPr>
          <w:rFonts w:hAnsi="宋体" w:cs="宋体" w:hint="eastAsia"/>
          <w:b/>
          <w:sz w:val="24"/>
          <w:szCs w:val="24"/>
        </w:rPr>
        <w:t>，建构了其哲学思想体系，</w:t>
      </w:r>
      <w:r w:rsidR="00033025" w:rsidRPr="00E178C8">
        <w:rPr>
          <w:rFonts w:hAnsi="宋体" w:cs="宋体" w:hint="eastAsia"/>
          <w:b/>
          <w:sz w:val="24"/>
          <w:szCs w:val="24"/>
        </w:rPr>
        <w:t>进而</w:t>
      </w:r>
      <w:r w:rsidR="00EC3FDE" w:rsidRPr="00E178C8">
        <w:rPr>
          <w:rFonts w:hAnsi="宋体" w:cs="宋体" w:hint="eastAsia"/>
          <w:b/>
          <w:sz w:val="24"/>
          <w:szCs w:val="24"/>
        </w:rPr>
        <w:t>为</w:t>
      </w:r>
      <w:r w:rsidR="00CC0CA9" w:rsidRPr="00E178C8">
        <w:rPr>
          <w:rFonts w:hAnsi="宋体" w:cs="宋体" w:hint="eastAsia"/>
          <w:b/>
          <w:sz w:val="24"/>
          <w:szCs w:val="24"/>
        </w:rPr>
        <w:t>朝鲜性理学理论的完善</w:t>
      </w:r>
      <w:r w:rsidR="00EC3FDE" w:rsidRPr="00E178C8">
        <w:rPr>
          <w:rFonts w:hAnsi="宋体" w:cs="宋体" w:hint="eastAsia"/>
          <w:b/>
          <w:sz w:val="24"/>
          <w:szCs w:val="24"/>
        </w:rPr>
        <w:t>做出了特殊的贡献</w:t>
      </w:r>
      <w:r w:rsidR="00CC0CA9" w:rsidRPr="00E178C8">
        <w:rPr>
          <w:rFonts w:hAnsi="宋体" w:cs="宋体" w:hint="eastAsia"/>
          <w:b/>
          <w:sz w:val="24"/>
          <w:szCs w:val="24"/>
        </w:rPr>
        <w:t>。</w:t>
      </w:r>
      <w:r w:rsidR="00EC3FDE" w:rsidRPr="00E178C8">
        <w:rPr>
          <w:rFonts w:hAnsi="宋体" w:cs="宋体" w:hint="eastAsia"/>
          <w:b/>
          <w:sz w:val="24"/>
          <w:szCs w:val="24"/>
        </w:rPr>
        <w:t>栗谷</w:t>
      </w:r>
      <w:r w:rsidR="00033025" w:rsidRPr="00E178C8">
        <w:rPr>
          <w:rFonts w:hAnsi="宋体" w:cs="宋体" w:hint="eastAsia"/>
          <w:b/>
          <w:sz w:val="24"/>
          <w:szCs w:val="24"/>
        </w:rPr>
        <w:t>学问</w:t>
      </w:r>
      <w:r w:rsidR="00EC3FDE" w:rsidRPr="00E178C8">
        <w:rPr>
          <w:rFonts w:hAnsi="宋体" w:cs="宋体" w:hint="eastAsia"/>
          <w:b/>
          <w:sz w:val="24"/>
          <w:szCs w:val="24"/>
        </w:rPr>
        <w:t>核心内容</w:t>
      </w:r>
      <w:r w:rsidR="00033025" w:rsidRPr="00E178C8">
        <w:rPr>
          <w:rFonts w:hAnsi="宋体" w:cs="宋体" w:hint="eastAsia"/>
          <w:b/>
          <w:sz w:val="24"/>
          <w:szCs w:val="24"/>
        </w:rPr>
        <w:t xml:space="preserve">之一 </w:t>
      </w:r>
      <w:r w:rsidR="00EC3FDE" w:rsidRPr="00E178C8">
        <w:rPr>
          <w:rFonts w:hAnsi="宋体" w:cs="宋体" w:hint="eastAsia"/>
          <w:b/>
          <w:sz w:val="24"/>
          <w:szCs w:val="24"/>
        </w:rPr>
        <w:t>---</w:t>
      </w:r>
      <w:r w:rsidR="00033025" w:rsidRPr="00E178C8">
        <w:rPr>
          <w:rFonts w:hAnsi="宋体" w:cs="宋体" w:hint="eastAsia"/>
          <w:b/>
          <w:sz w:val="24"/>
          <w:szCs w:val="24"/>
        </w:rPr>
        <w:t xml:space="preserve"> “</w:t>
      </w:r>
      <w:r w:rsidR="00EC3FDE" w:rsidRPr="00E178C8">
        <w:rPr>
          <w:rFonts w:hAnsi="宋体" w:cs="宋体" w:hint="eastAsia"/>
          <w:b/>
          <w:sz w:val="24"/>
          <w:szCs w:val="24"/>
        </w:rPr>
        <w:t>心性情意说</w:t>
      </w:r>
      <w:r w:rsidR="00033025" w:rsidRPr="00E178C8">
        <w:rPr>
          <w:rFonts w:hAnsi="宋体" w:cs="宋体" w:hint="eastAsia"/>
          <w:b/>
          <w:sz w:val="24"/>
          <w:szCs w:val="24"/>
        </w:rPr>
        <w:t>”是在朝鲜</w:t>
      </w:r>
      <w:r w:rsidR="00EC3FDE" w:rsidRPr="00E178C8">
        <w:rPr>
          <w:rFonts w:hAnsi="宋体" w:cs="宋体" w:hint="eastAsia"/>
          <w:b/>
          <w:sz w:val="24"/>
          <w:szCs w:val="24"/>
        </w:rPr>
        <w:t>四七论辩的背景下产生的，是对</w:t>
      </w:r>
      <w:r w:rsidR="00A712B9" w:rsidRPr="00E178C8">
        <w:rPr>
          <w:rFonts w:hAnsi="宋体" w:cs="宋体" w:hint="eastAsia"/>
          <w:b/>
          <w:sz w:val="24"/>
          <w:szCs w:val="24"/>
        </w:rPr>
        <w:t>朝鲜朝</w:t>
      </w:r>
      <w:r w:rsidR="00EC3FDE" w:rsidRPr="00E178C8">
        <w:rPr>
          <w:rFonts w:hAnsi="宋体" w:cs="宋体" w:hint="eastAsia"/>
          <w:b/>
          <w:sz w:val="24"/>
          <w:szCs w:val="24"/>
        </w:rPr>
        <w:t>前期李</w:t>
      </w:r>
      <w:proofErr w:type="gramStart"/>
      <w:r w:rsidR="00EC3FDE" w:rsidRPr="00E178C8">
        <w:rPr>
          <w:rFonts w:hAnsi="宋体" w:cs="宋体" w:hint="eastAsia"/>
          <w:b/>
          <w:sz w:val="24"/>
          <w:szCs w:val="24"/>
        </w:rPr>
        <w:t>退溪</w:t>
      </w:r>
      <w:r w:rsidR="00A712B9" w:rsidRPr="00E178C8">
        <w:rPr>
          <w:rFonts w:hAnsi="宋体" w:cs="宋体" w:hint="eastAsia"/>
          <w:b/>
          <w:sz w:val="24"/>
          <w:szCs w:val="24"/>
        </w:rPr>
        <w:t>思想</w:t>
      </w:r>
      <w:proofErr w:type="gramEnd"/>
      <w:r w:rsidR="00A712B9" w:rsidRPr="00E178C8">
        <w:rPr>
          <w:rFonts w:hAnsi="宋体" w:cs="宋体" w:hint="eastAsia"/>
          <w:b/>
          <w:sz w:val="24"/>
          <w:szCs w:val="24"/>
        </w:rPr>
        <w:t>的补充。</w:t>
      </w:r>
      <w:r w:rsidR="00F128BC" w:rsidRPr="00E178C8">
        <w:rPr>
          <w:rFonts w:hAnsi="宋体" w:cs="宋体" w:hint="eastAsia"/>
          <w:b/>
          <w:sz w:val="24"/>
          <w:szCs w:val="24"/>
        </w:rPr>
        <w:t>本文</w:t>
      </w:r>
      <w:r w:rsidR="00192662" w:rsidRPr="00E178C8">
        <w:rPr>
          <w:rFonts w:hAnsi="宋体" w:cs="宋体" w:hint="eastAsia"/>
          <w:b/>
          <w:sz w:val="24"/>
          <w:szCs w:val="24"/>
        </w:rPr>
        <w:t>拟</w:t>
      </w:r>
      <w:r w:rsidR="00A712B9" w:rsidRPr="00E178C8">
        <w:rPr>
          <w:rFonts w:hAnsi="宋体" w:cs="宋体" w:hint="eastAsia"/>
          <w:b/>
          <w:sz w:val="24"/>
          <w:szCs w:val="24"/>
        </w:rPr>
        <w:t>通过对</w:t>
      </w:r>
      <w:r w:rsidR="00033025" w:rsidRPr="00E178C8">
        <w:rPr>
          <w:rFonts w:hAnsi="宋体" w:cs="宋体" w:hint="eastAsia"/>
          <w:b/>
          <w:sz w:val="24"/>
          <w:szCs w:val="24"/>
        </w:rPr>
        <w:t>李</w:t>
      </w:r>
      <w:r w:rsidR="00A712B9" w:rsidRPr="00E178C8">
        <w:rPr>
          <w:rFonts w:asciiTheme="minorEastAsia" w:eastAsiaTheme="minorEastAsia" w:hAnsiTheme="minorEastAsia" w:cs="宋体" w:hint="eastAsia"/>
          <w:b/>
          <w:sz w:val="24"/>
          <w:szCs w:val="24"/>
        </w:rPr>
        <w:t>栗谷《心性情图》与</w:t>
      </w:r>
      <w:proofErr w:type="gramStart"/>
      <w:r w:rsidR="00033025" w:rsidRPr="00E178C8">
        <w:rPr>
          <w:rFonts w:asciiTheme="minorEastAsia" w:eastAsiaTheme="minorEastAsia" w:hAnsiTheme="minorEastAsia" w:cs="宋体" w:hint="eastAsia"/>
          <w:b/>
          <w:sz w:val="24"/>
          <w:szCs w:val="24"/>
        </w:rPr>
        <w:t>李</w:t>
      </w:r>
      <w:r w:rsidR="00A712B9" w:rsidRPr="00E178C8">
        <w:rPr>
          <w:rFonts w:asciiTheme="minorEastAsia" w:eastAsiaTheme="minorEastAsia" w:hAnsiTheme="minorEastAsia" w:cs="宋体" w:hint="eastAsia"/>
          <w:b/>
          <w:sz w:val="24"/>
          <w:szCs w:val="24"/>
        </w:rPr>
        <w:t>退溪《心统性情图》</w:t>
      </w:r>
      <w:proofErr w:type="gramEnd"/>
      <w:r w:rsidR="00F128BC" w:rsidRPr="00E178C8">
        <w:rPr>
          <w:rFonts w:asciiTheme="minorEastAsia" w:eastAsiaTheme="minorEastAsia" w:hAnsiTheme="minorEastAsia" w:cs="宋体" w:hint="eastAsia"/>
          <w:b/>
          <w:sz w:val="24"/>
          <w:szCs w:val="24"/>
        </w:rPr>
        <w:t>的</w:t>
      </w:r>
      <w:r w:rsidR="00A712B9" w:rsidRPr="00E178C8">
        <w:rPr>
          <w:rFonts w:asciiTheme="minorEastAsia" w:eastAsiaTheme="minorEastAsia" w:hAnsiTheme="minorEastAsia" w:cs="宋体" w:hint="eastAsia"/>
          <w:b/>
          <w:sz w:val="24"/>
          <w:szCs w:val="24"/>
        </w:rPr>
        <w:t>比较研究，探讨</w:t>
      </w:r>
      <w:r w:rsidR="00A712B9" w:rsidRPr="00E178C8">
        <w:rPr>
          <w:rFonts w:hAnsi="宋体" w:cs="宋体" w:hint="eastAsia"/>
          <w:b/>
          <w:sz w:val="24"/>
          <w:szCs w:val="24"/>
        </w:rPr>
        <w:t>二者</w:t>
      </w:r>
      <w:r w:rsidR="00EC3FDE" w:rsidRPr="00E178C8">
        <w:rPr>
          <w:rFonts w:hAnsi="宋体" w:cs="宋体" w:hint="eastAsia"/>
          <w:b/>
          <w:sz w:val="24"/>
          <w:szCs w:val="24"/>
        </w:rPr>
        <w:t>心性论的</w:t>
      </w:r>
      <w:r w:rsidR="00A712B9" w:rsidRPr="00E178C8">
        <w:rPr>
          <w:rFonts w:hAnsi="宋体" w:cs="宋体" w:hint="eastAsia"/>
          <w:b/>
          <w:sz w:val="24"/>
          <w:szCs w:val="24"/>
        </w:rPr>
        <w:t>异同</w:t>
      </w:r>
      <w:r w:rsidR="00192662" w:rsidRPr="00E178C8">
        <w:rPr>
          <w:rFonts w:hAnsi="宋体" w:cs="宋体" w:hint="eastAsia"/>
          <w:b/>
          <w:sz w:val="24"/>
          <w:szCs w:val="24"/>
        </w:rPr>
        <w:t>及</w:t>
      </w:r>
      <w:r w:rsidR="00A712B9" w:rsidRPr="00E178C8">
        <w:rPr>
          <w:rFonts w:hAnsi="宋体" w:cs="宋体" w:hint="eastAsia"/>
          <w:b/>
          <w:sz w:val="24"/>
          <w:szCs w:val="24"/>
        </w:rPr>
        <w:t>朝鲜</w:t>
      </w:r>
      <w:r w:rsidR="00192662" w:rsidRPr="00E178C8">
        <w:rPr>
          <w:rFonts w:hAnsi="宋体" w:cs="宋体" w:hint="eastAsia"/>
          <w:b/>
          <w:sz w:val="24"/>
          <w:szCs w:val="24"/>
        </w:rPr>
        <w:t>儒学的心性论</w:t>
      </w:r>
      <w:r w:rsidR="00A712B9" w:rsidRPr="00E178C8">
        <w:rPr>
          <w:rFonts w:hAnsi="宋体" w:cs="宋体" w:hint="eastAsia"/>
          <w:b/>
          <w:sz w:val="24"/>
          <w:szCs w:val="24"/>
        </w:rPr>
        <w:t>特性</w:t>
      </w:r>
      <w:r w:rsidR="00EC3FDE" w:rsidRPr="00E178C8">
        <w:rPr>
          <w:rFonts w:hAnsi="宋体" w:cs="宋体" w:hint="eastAsia"/>
          <w:b/>
          <w:sz w:val="24"/>
          <w:szCs w:val="24"/>
        </w:rPr>
        <w:t>。</w:t>
      </w:r>
    </w:p>
    <w:p w:rsidR="00CC0CA9" w:rsidRPr="00E178C8" w:rsidRDefault="007A2149" w:rsidP="00E178C8">
      <w:pPr>
        <w:pStyle w:val="a3"/>
        <w:ind w:firstLineChars="200" w:firstLine="561"/>
        <w:jc w:val="center"/>
        <w:rPr>
          <w:rFonts w:ascii="华文隶书" w:eastAsia="华文隶书" w:hAnsi="宋体" w:cs="宋体"/>
          <w:b/>
          <w:sz w:val="28"/>
          <w:szCs w:val="28"/>
        </w:rPr>
      </w:pPr>
      <w:r w:rsidRPr="00E178C8">
        <w:rPr>
          <w:rFonts w:ascii="华文隶书" w:eastAsia="华文隶书" w:hAnsi="宋体" w:cs="宋体" w:hint="eastAsia"/>
          <w:b/>
          <w:sz w:val="28"/>
          <w:szCs w:val="28"/>
        </w:rPr>
        <w:t>Ⅰ.</w:t>
      </w:r>
      <w:r w:rsidR="004260BB" w:rsidRPr="00E178C8">
        <w:rPr>
          <w:rFonts w:ascii="华文隶书" w:eastAsia="华文隶书" w:hAnsi="宋体" w:cs="宋体" w:hint="eastAsia"/>
          <w:b/>
          <w:sz w:val="28"/>
          <w:szCs w:val="28"/>
        </w:rPr>
        <w:t>《圣学辑要》与《圣学十图》</w:t>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栗谷41岁时（1578），仿照中国宋代学者西山真德秀的《大学衍义》写作方式，总括四书六经及理学精华，完成了《圣学辑要》一书，献给了当时</w:t>
      </w:r>
      <w:r w:rsidR="00CF081E" w:rsidRPr="00E178C8">
        <w:rPr>
          <w:rFonts w:hAnsi="宋体" w:cs="宋体" w:hint="eastAsia"/>
          <w:b/>
          <w:sz w:val="24"/>
          <w:szCs w:val="24"/>
        </w:rPr>
        <w:t>26</w:t>
      </w:r>
      <w:r w:rsidRPr="00E178C8">
        <w:rPr>
          <w:rFonts w:hAnsi="宋体" w:cs="宋体" w:hint="eastAsia"/>
          <w:b/>
          <w:sz w:val="24"/>
          <w:szCs w:val="24"/>
        </w:rPr>
        <w:t>岁的朝鲜王宣祖。韩国学者评价该书的价值时说：</w:t>
      </w:r>
    </w:p>
    <w:p w:rsidR="004260BB" w:rsidRPr="00E178C8" w:rsidRDefault="004260BB" w:rsidP="004260BB">
      <w:pPr>
        <w:pStyle w:val="a3"/>
        <w:rPr>
          <w:rFonts w:hAnsi="宋体" w:cs="宋体"/>
          <w:b/>
          <w:sz w:val="24"/>
          <w:szCs w:val="24"/>
        </w:rPr>
      </w:pPr>
    </w:p>
    <w:p w:rsidR="004260BB" w:rsidRPr="00E178C8" w:rsidRDefault="004260BB" w:rsidP="00E178C8">
      <w:pPr>
        <w:pStyle w:val="a3"/>
        <w:ind w:leftChars="200" w:left="420" w:firstLineChars="200" w:firstLine="482"/>
        <w:rPr>
          <w:rFonts w:hAnsi="宋体" w:cs="宋体"/>
          <w:b/>
          <w:sz w:val="24"/>
          <w:szCs w:val="24"/>
        </w:rPr>
      </w:pPr>
      <w:r w:rsidRPr="00E178C8">
        <w:rPr>
          <w:rFonts w:asciiTheme="minorEastAsia" w:eastAsiaTheme="minorEastAsia" w:hAnsiTheme="minorEastAsia" w:cs="宋体" w:hint="eastAsia"/>
          <w:b/>
          <w:sz w:val="24"/>
          <w:szCs w:val="24"/>
        </w:rPr>
        <w:t>我们可以认为《圣学辑要》是栗谷思想的核心，同时也是朝鲜时代中期韩国性理学的金字塔。</w:t>
      </w:r>
      <w:r w:rsidR="00B21145" w:rsidRPr="00E178C8">
        <w:rPr>
          <w:rStyle w:val="a8"/>
          <w:rFonts w:hAnsi="宋体" w:cs="宋体"/>
          <w:b/>
          <w:sz w:val="24"/>
          <w:szCs w:val="24"/>
        </w:rPr>
        <w:footnoteReference w:id="2"/>
      </w:r>
      <w:r w:rsidR="00B21145" w:rsidRPr="00E178C8">
        <w:rPr>
          <w:rFonts w:hAnsi="宋体" w:cs="宋体" w:hint="eastAsia"/>
          <w:b/>
          <w:sz w:val="24"/>
          <w:szCs w:val="24"/>
        </w:rPr>
        <w:t xml:space="preserve"> </w:t>
      </w:r>
      <w:r w:rsidRPr="00E178C8">
        <w:rPr>
          <w:rFonts w:hAnsi="宋体" w:cs="宋体" w:hint="eastAsia"/>
          <w:b/>
          <w:sz w:val="24"/>
          <w:szCs w:val="24"/>
        </w:rPr>
        <w:cr/>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在</w:t>
      </w:r>
      <w:r w:rsidR="00CF081E" w:rsidRPr="00E178C8">
        <w:rPr>
          <w:rFonts w:hAnsi="宋体" w:cs="宋体" w:hint="eastAsia"/>
          <w:b/>
          <w:sz w:val="24"/>
          <w:szCs w:val="24"/>
        </w:rPr>
        <w:t>此</w:t>
      </w:r>
      <w:r w:rsidRPr="00E178C8">
        <w:rPr>
          <w:rFonts w:hAnsi="宋体" w:cs="宋体" w:hint="eastAsia"/>
          <w:b/>
          <w:sz w:val="24"/>
          <w:szCs w:val="24"/>
        </w:rPr>
        <w:t>十年之前，</w:t>
      </w:r>
      <w:proofErr w:type="gramStart"/>
      <w:r w:rsidR="00CF081E" w:rsidRPr="00E178C8">
        <w:rPr>
          <w:rFonts w:hAnsi="宋体" w:cs="宋体" w:hint="eastAsia"/>
          <w:b/>
          <w:sz w:val="24"/>
          <w:szCs w:val="24"/>
        </w:rPr>
        <w:t>李</w:t>
      </w:r>
      <w:r w:rsidRPr="00E178C8">
        <w:rPr>
          <w:rFonts w:hAnsi="宋体" w:cs="宋体" w:hint="eastAsia"/>
          <w:b/>
          <w:sz w:val="24"/>
          <w:szCs w:val="24"/>
        </w:rPr>
        <w:t>退溪也曾</w:t>
      </w:r>
      <w:proofErr w:type="gramEnd"/>
      <w:r w:rsidRPr="00E178C8">
        <w:rPr>
          <w:rFonts w:hAnsi="宋体" w:cs="宋体" w:hint="eastAsia"/>
          <w:b/>
          <w:sz w:val="24"/>
          <w:szCs w:val="24"/>
        </w:rPr>
        <w:t>向当时年仅16岁的宣祖</w:t>
      </w:r>
      <w:r w:rsidR="00CF081E" w:rsidRPr="00E178C8">
        <w:rPr>
          <w:rFonts w:hAnsi="宋体" w:cs="宋体" w:hint="eastAsia"/>
          <w:b/>
          <w:sz w:val="24"/>
          <w:szCs w:val="24"/>
        </w:rPr>
        <w:t>王</w:t>
      </w:r>
      <w:r w:rsidRPr="00E178C8">
        <w:rPr>
          <w:rFonts w:hAnsi="宋体" w:cs="宋体" w:hint="eastAsia"/>
          <w:b/>
          <w:sz w:val="24"/>
          <w:szCs w:val="24"/>
        </w:rPr>
        <w:t>献上过自己的大作《圣学十图》。中国学者如此评价该书：</w:t>
      </w:r>
      <w:r w:rsidRPr="00E178C8">
        <w:rPr>
          <w:rFonts w:hAnsi="宋体" w:cs="宋体" w:hint="eastAsia"/>
          <w:b/>
          <w:sz w:val="24"/>
          <w:szCs w:val="24"/>
        </w:rPr>
        <w:cr/>
      </w:r>
    </w:p>
    <w:p w:rsidR="004260BB" w:rsidRPr="00E178C8" w:rsidRDefault="004260BB" w:rsidP="00E178C8">
      <w:pPr>
        <w:pStyle w:val="a3"/>
        <w:ind w:leftChars="200" w:left="420" w:firstLineChars="200" w:firstLine="482"/>
        <w:rPr>
          <w:rFonts w:hAnsi="宋体" w:cs="宋体"/>
          <w:b/>
          <w:sz w:val="24"/>
          <w:szCs w:val="24"/>
        </w:rPr>
      </w:pPr>
      <w:proofErr w:type="gramStart"/>
      <w:r w:rsidRPr="00E178C8">
        <w:rPr>
          <w:rFonts w:hAnsi="宋体" w:cs="宋体" w:hint="eastAsia"/>
          <w:b/>
          <w:sz w:val="24"/>
          <w:szCs w:val="24"/>
        </w:rPr>
        <w:t>李退溪的</w:t>
      </w:r>
      <w:proofErr w:type="gramEnd"/>
      <w:r w:rsidRPr="00E178C8">
        <w:rPr>
          <w:rFonts w:hAnsi="宋体" w:cs="宋体" w:hint="eastAsia"/>
          <w:b/>
          <w:sz w:val="24"/>
          <w:szCs w:val="24"/>
        </w:rPr>
        <w:t>思想纲目最综合概括性的，便是他</w:t>
      </w:r>
      <w:proofErr w:type="gramStart"/>
      <w:r w:rsidRPr="00E178C8">
        <w:rPr>
          <w:rFonts w:hAnsi="宋体" w:cs="宋体" w:hint="eastAsia"/>
          <w:b/>
          <w:sz w:val="24"/>
          <w:szCs w:val="24"/>
        </w:rPr>
        <w:t>在宣祖元年十二月</w:t>
      </w:r>
      <w:proofErr w:type="gramEnd"/>
      <w:r w:rsidRPr="00E178C8">
        <w:rPr>
          <w:rFonts w:hAnsi="宋体" w:cs="宋体" w:hint="eastAsia"/>
          <w:b/>
          <w:sz w:val="24"/>
          <w:szCs w:val="24"/>
        </w:rPr>
        <w:t>所献的《圣学十图》。是</w:t>
      </w:r>
      <w:proofErr w:type="gramStart"/>
      <w:r w:rsidRPr="00E178C8">
        <w:rPr>
          <w:rFonts w:hAnsi="宋体" w:cs="宋体" w:hint="eastAsia"/>
          <w:b/>
          <w:sz w:val="24"/>
          <w:szCs w:val="24"/>
        </w:rPr>
        <w:t>年退溪</w:t>
      </w:r>
      <w:proofErr w:type="gramEnd"/>
      <w:r w:rsidRPr="00E178C8">
        <w:rPr>
          <w:rFonts w:hAnsi="宋体" w:cs="宋体" w:hint="eastAsia"/>
          <w:b/>
          <w:sz w:val="24"/>
          <w:szCs w:val="24"/>
        </w:rPr>
        <w:t>六十八岁，可谓晚年深思熟虑、提纲挈领的结晶，也是他体认圣学大端、心法至要的心得。</w:t>
      </w:r>
      <w:proofErr w:type="gramStart"/>
      <w:r w:rsidRPr="00E178C8">
        <w:rPr>
          <w:rFonts w:hAnsi="宋体" w:cs="宋体" w:hint="eastAsia"/>
          <w:b/>
          <w:sz w:val="24"/>
          <w:szCs w:val="24"/>
        </w:rPr>
        <w:t>退溪独</w:t>
      </w:r>
      <w:proofErr w:type="gramEnd"/>
      <w:r w:rsidRPr="00E178C8">
        <w:rPr>
          <w:rFonts w:hAnsi="宋体" w:cs="宋体" w:hint="eastAsia"/>
          <w:b/>
          <w:sz w:val="24"/>
          <w:szCs w:val="24"/>
        </w:rPr>
        <w:t>以图的形式，既示人以圣学入道之门，亦给人以简明易懂的启迪。《圣学十图》熔铸宋明理学之精髓，构成他的思想逻辑结构。其规模之宏大，操履之功用，在李朝理学史上均属罕有。</w:t>
      </w:r>
      <w:r w:rsidR="00B21145" w:rsidRPr="00E178C8">
        <w:rPr>
          <w:rStyle w:val="a8"/>
          <w:rFonts w:hAnsi="宋体" w:cs="宋体"/>
          <w:b/>
          <w:sz w:val="24"/>
          <w:szCs w:val="24"/>
        </w:rPr>
        <w:footnoteReference w:id="3"/>
      </w:r>
      <w:r w:rsidRPr="00E178C8">
        <w:rPr>
          <w:rFonts w:hAnsi="宋体" w:cs="宋体" w:hint="eastAsia"/>
          <w:b/>
          <w:sz w:val="24"/>
          <w:szCs w:val="24"/>
        </w:rPr>
        <w:cr/>
      </w:r>
    </w:p>
    <w:p w:rsidR="004260BB" w:rsidRPr="00E178C8" w:rsidRDefault="004260BB" w:rsidP="00E178C8">
      <w:pPr>
        <w:pStyle w:val="a3"/>
        <w:ind w:firstLineChars="150" w:firstLine="361"/>
        <w:rPr>
          <w:rFonts w:hAnsi="宋体" w:cs="宋体"/>
          <w:b/>
          <w:sz w:val="24"/>
          <w:szCs w:val="24"/>
        </w:rPr>
      </w:pPr>
      <w:r w:rsidRPr="00E178C8">
        <w:rPr>
          <w:rFonts w:hAnsi="宋体" w:cs="宋体" w:hint="eastAsia"/>
          <w:b/>
          <w:sz w:val="24"/>
          <w:szCs w:val="24"/>
        </w:rPr>
        <w:t>由此可知，</w:t>
      </w:r>
      <w:proofErr w:type="gramStart"/>
      <w:r w:rsidRPr="00E178C8">
        <w:rPr>
          <w:rFonts w:hAnsi="宋体" w:cs="宋体" w:hint="eastAsia"/>
          <w:b/>
          <w:sz w:val="24"/>
          <w:szCs w:val="24"/>
        </w:rPr>
        <w:t>李退溪和</w:t>
      </w:r>
      <w:proofErr w:type="gramEnd"/>
      <w:r w:rsidRPr="00E178C8">
        <w:rPr>
          <w:rFonts w:hAnsi="宋体" w:cs="宋体" w:hint="eastAsia"/>
          <w:b/>
          <w:sz w:val="24"/>
          <w:szCs w:val="24"/>
        </w:rPr>
        <w:t>李栗谷被后学誉为朝鲜理学的双璧双峰是有原由的，</w:t>
      </w:r>
      <w:r w:rsidR="00CF081E" w:rsidRPr="00E178C8">
        <w:rPr>
          <w:rFonts w:hAnsi="宋体" w:cs="宋体" w:hint="eastAsia"/>
          <w:b/>
          <w:sz w:val="24"/>
          <w:szCs w:val="24"/>
        </w:rPr>
        <w:t>那就是</w:t>
      </w:r>
      <w:r w:rsidRPr="00E178C8">
        <w:rPr>
          <w:rFonts w:hAnsi="宋体" w:cs="宋体" w:hint="eastAsia"/>
          <w:b/>
          <w:sz w:val="24"/>
          <w:szCs w:val="24"/>
        </w:rPr>
        <w:t>二</w:t>
      </w:r>
      <w:r w:rsidR="006A2D9C" w:rsidRPr="00E178C8">
        <w:rPr>
          <w:rFonts w:hAnsi="宋体" w:cs="宋体" w:hint="eastAsia"/>
          <w:b/>
          <w:sz w:val="24"/>
          <w:szCs w:val="24"/>
        </w:rPr>
        <w:t>位</w:t>
      </w:r>
      <w:r w:rsidRPr="00E178C8">
        <w:rPr>
          <w:rFonts w:hAnsi="宋体" w:cs="宋体" w:hint="eastAsia"/>
          <w:b/>
          <w:sz w:val="24"/>
          <w:szCs w:val="24"/>
        </w:rPr>
        <w:t>学者的圣学大作均为朝鲜</w:t>
      </w:r>
      <w:r w:rsidR="00CF081E" w:rsidRPr="00E178C8">
        <w:rPr>
          <w:rFonts w:hAnsi="宋体" w:cs="宋体" w:hint="eastAsia"/>
          <w:b/>
          <w:sz w:val="24"/>
          <w:szCs w:val="24"/>
        </w:rPr>
        <w:t>性</w:t>
      </w:r>
      <w:r w:rsidRPr="00E178C8">
        <w:rPr>
          <w:rFonts w:hAnsi="宋体" w:cs="宋体" w:hint="eastAsia"/>
          <w:b/>
          <w:sz w:val="24"/>
          <w:szCs w:val="24"/>
        </w:rPr>
        <w:t>理学</w:t>
      </w:r>
      <w:r w:rsidR="006A2D9C" w:rsidRPr="00E178C8">
        <w:rPr>
          <w:rFonts w:hAnsi="宋体" w:cs="宋体" w:hint="eastAsia"/>
          <w:b/>
          <w:sz w:val="24"/>
          <w:szCs w:val="24"/>
        </w:rPr>
        <w:t>思想宝库中的镇宅之宝</w:t>
      </w:r>
      <w:r w:rsidRPr="00E178C8">
        <w:rPr>
          <w:rFonts w:hAnsi="宋体" w:cs="宋体" w:hint="eastAsia"/>
          <w:b/>
          <w:sz w:val="24"/>
          <w:szCs w:val="24"/>
        </w:rPr>
        <w:t>。冯友兰先生曾说：</w:t>
      </w:r>
      <w:r w:rsidRPr="00E178C8">
        <w:rPr>
          <w:rFonts w:hAnsi="宋体" w:cs="宋体" w:hint="eastAsia"/>
          <w:b/>
          <w:sz w:val="24"/>
          <w:szCs w:val="24"/>
        </w:rPr>
        <w:cr/>
      </w:r>
    </w:p>
    <w:p w:rsidR="004260BB" w:rsidRPr="00E178C8" w:rsidRDefault="004260BB" w:rsidP="00E178C8">
      <w:pPr>
        <w:pStyle w:val="a3"/>
        <w:ind w:leftChars="200" w:left="420" w:firstLineChars="150" w:firstLine="361"/>
        <w:rPr>
          <w:rFonts w:hAnsi="宋体" w:cs="宋体"/>
          <w:b/>
          <w:sz w:val="24"/>
          <w:szCs w:val="24"/>
        </w:rPr>
      </w:pPr>
      <w:r w:rsidRPr="00E178C8">
        <w:rPr>
          <w:rFonts w:hAnsi="宋体" w:cs="宋体" w:hint="eastAsia"/>
          <w:b/>
          <w:sz w:val="24"/>
          <w:szCs w:val="24"/>
        </w:rPr>
        <w:lastRenderedPageBreak/>
        <w:t>圣人之所以达此境界之学名曰圣学。圣学始于格物致知，终于穷理尽性。格物致知是知天，穷理尽性是事天。换句话说：圣学始于哲学底活动，终于道德底行为。</w:t>
      </w:r>
      <w:r w:rsidR="00B21145" w:rsidRPr="00E178C8">
        <w:rPr>
          <w:rStyle w:val="a8"/>
          <w:rFonts w:hAnsi="宋体" w:cs="宋体"/>
          <w:b/>
          <w:sz w:val="24"/>
          <w:szCs w:val="24"/>
        </w:rPr>
        <w:footnoteReference w:id="4"/>
      </w:r>
      <w:r w:rsidRPr="00E178C8">
        <w:rPr>
          <w:rFonts w:hAnsi="宋体" w:cs="宋体" w:hint="eastAsia"/>
          <w:b/>
          <w:sz w:val="24"/>
          <w:szCs w:val="24"/>
        </w:rPr>
        <w:cr/>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朝鲜的圣学是由退栗二人登峰造极的。二者格物致知，穷理尽性的目标一致，但登峰的方法路径极为不同。</w:t>
      </w:r>
      <w:proofErr w:type="gramStart"/>
      <w:r w:rsidRPr="00E178C8">
        <w:rPr>
          <w:rFonts w:hAnsi="宋体" w:cs="宋体" w:hint="eastAsia"/>
          <w:b/>
          <w:sz w:val="24"/>
          <w:szCs w:val="24"/>
        </w:rPr>
        <w:t>退溪是</w:t>
      </w:r>
      <w:proofErr w:type="gramEnd"/>
      <w:r w:rsidRPr="00E178C8">
        <w:rPr>
          <w:rFonts w:hAnsi="宋体" w:cs="宋体" w:hint="eastAsia"/>
          <w:b/>
          <w:sz w:val="24"/>
          <w:szCs w:val="24"/>
        </w:rPr>
        <w:t>风光尽在险峰，栗谷则是“一路各有境界”。栗谷曰：</w:t>
      </w:r>
      <w:r w:rsidRPr="00E178C8">
        <w:rPr>
          <w:rFonts w:hAnsi="宋体" w:cs="宋体" w:hint="eastAsia"/>
          <w:b/>
          <w:sz w:val="24"/>
          <w:szCs w:val="24"/>
        </w:rPr>
        <w:cr/>
      </w:r>
      <w:r w:rsidRPr="00E178C8">
        <w:rPr>
          <w:rFonts w:hAnsi="宋体" w:cs="宋体" w:hint="eastAsia"/>
          <w:b/>
          <w:sz w:val="24"/>
          <w:szCs w:val="24"/>
        </w:rPr>
        <w:cr/>
        <w:t xml:space="preserve">   </w:t>
      </w:r>
      <w:r w:rsidR="00B21145" w:rsidRPr="00E178C8">
        <w:rPr>
          <w:rFonts w:hAnsi="宋体" w:cs="宋体" w:hint="eastAsia"/>
          <w:b/>
          <w:sz w:val="24"/>
          <w:szCs w:val="24"/>
        </w:rPr>
        <w:t xml:space="preserve">    </w:t>
      </w:r>
      <w:r w:rsidRPr="00E178C8">
        <w:rPr>
          <w:rFonts w:hAnsi="宋体" w:cs="宋体" w:hint="eastAsia"/>
          <w:b/>
          <w:sz w:val="24"/>
          <w:szCs w:val="24"/>
        </w:rPr>
        <w:t>君子之学，诚笃而已。任重道远，不进则退。若非诚笃，何能有成？</w:t>
      </w:r>
      <w:r w:rsidR="00B21145" w:rsidRPr="00E178C8">
        <w:rPr>
          <w:rStyle w:val="a8"/>
          <w:rFonts w:hAnsi="宋体" w:cs="宋体"/>
          <w:b/>
          <w:sz w:val="24"/>
          <w:szCs w:val="24"/>
        </w:rPr>
        <w:footnoteReference w:id="5"/>
      </w:r>
    </w:p>
    <w:p w:rsidR="00ED5478" w:rsidRPr="00E178C8" w:rsidRDefault="004260BB" w:rsidP="00E178C8">
      <w:pPr>
        <w:pStyle w:val="a3"/>
        <w:ind w:firstLineChars="350" w:firstLine="843"/>
        <w:rPr>
          <w:rFonts w:hAnsi="宋体" w:cs="宋体"/>
          <w:b/>
          <w:sz w:val="24"/>
          <w:szCs w:val="24"/>
        </w:rPr>
      </w:pPr>
      <w:r w:rsidRPr="00E178C8">
        <w:rPr>
          <w:rFonts w:hAnsi="宋体" w:cs="宋体" w:hint="eastAsia"/>
          <w:b/>
          <w:sz w:val="24"/>
          <w:szCs w:val="24"/>
        </w:rPr>
        <w:t>须知性心情意只是一路而各有境界。</w:t>
      </w:r>
      <w:r w:rsidR="00ED5478" w:rsidRPr="00E178C8">
        <w:rPr>
          <w:rStyle w:val="a8"/>
          <w:rFonts w:hAnsi="宋体" w:cs="宋体"/>
          <w:b/>
          <w:sz w:val="24"/>
          <w:szCs w:val="24"/>
        </w:rPr>
        <w:footnoteReference w:id="6"/>
      </w:r>
    </w:p>
    <w:p w:rsidR="00ED5478" w:rsidRPr="00E178C8" w:rsidRDefault="00ED5478" w:rsidP="00E178C8">
      <w:pPr>
        <w:pStyle w:val="a3"/>
        <w:ind w:firstLineChars="250" w:firstLine="602"/>
        <w:rPr>
          <w:rFonts w:hAnsi="宋体" w:cs="宋体"/>
          <w:b/>
          <w:sz w:val="24"/>
          <w:szCs w:val="24"/>
        </w:rPr>
      </w:pPr>
    </w:p>
    <w:p w:rsidR="004260BB" w:rsidRPr="00E178C8" w:rsidRDefault="004260BB" w:rsidP="00E178C8">
      <w:pPr>
        <w:pStyle w:val="a3"/>
        <w:ind w:firstLineChars="250" w:firstLine="602"/>
        <w:rPr>
          <w:rFonts w:hAnsi="宋体" w:cs="宋体"/>
          <w:b/>
          <w:sz w:val="24"/>
          <w:szCs w:val="24"/>
        </w:rPr>
      </w:pPr>
      <w:r w:rsidRPr="00E178C8">
        <w:rPr>
          <w:rFonts w:hAnsi="宋体" w:cs="宋体" w:hint="eastAsia"/>
          <w:b/>
          <w:sz w:val="24"/>
          <w:szCs w:val="24"/>
        </w:rPr>
        <w:t>栗谷认为“敬是用功之要”，“诚是收功之地”。敬是做学问的态度和出发点，首先抱着对圣学道德的崇敬之心着手治学，然后将诚贯穿于学问始终及学以致用的全过程。学问之功任重而道远，出于敬而收以诚</w:t>
      </w:r>
      <w:r w:rsidR="00033025" w:rsidRPr="00E178C8">
        <w:rPr>
          <w:rFonts w:hAnsi="宋体" w:cs="宋体" w:hint="eastAsia"/>
          <w:b/>
          <w:sz w:val="24"/>
          <w:szCs w:val="24"/>
        </w:rPr>
        <w:t>，</w:t>
      </w:r>
      <w:r w:rsidRPr="00E178C8">
        <w:rPr>
          <w:rFonts w:hAnsi="宋体" w:cs="宋体" w:hint="eastAsia"/>
          <w:b/>
          <w:sz w:val="24"/>
          <w:szCs w:val="24"/>
        </w:rPr>
        <w:t>便会一路各有境界。他说：</w:t>
      </w:r>
    </w:p>
    <w:p w:rsidR="004260BB" w:rsidRPr="00E178C8" w:rsidRDefault="004260BB" w:rsidP="004260BB">
      <w:pPr>
        <w:pStyle w:val="a3"/>
        <w:rPr>
          <w:rFonts w:hAnsi="宋体" w:cs="宋体"/>
          <w:b/>
          <w:sz w:val="24"/>
          <w:szCs w:val="24"/>
        </w:rPr>
      </w:pPr>
    </w:p>
    <w:p w:rsidR="00ED5478" w:rsidRPr="00E178C8" w:rsidRDefault="004260BB" w:rsidP="00E178C8">
      <w:pPr>
        <w:pStyle w:val="a3"/>
        <w:ind w:firstLineChars="400" w:firstLine="964"/>
        <w:rPr>
          <w:rFonts w:hAnsi="宋体" w:cs="宋体"/>
          <w:b/>
          <w:sz w:val="24"/>
          <w:szCs w:val="24"/>
        </w:rPr>
      </w:pPr>
      <w:r w:rsidRPr="00E178C8">
        <w:rPr>
          <w:rFonts w:hAnsi="宋体" w:cs="宋体" w:hint="eastAsia"/>
          <w:b/>
          <w:sz w:val="24"/>
          <w:szCs w:val="24"/>
        </w:rPr>
        <w:t>诚者，敬之原也。敬者，</w:t>
      </w:r>
      <w:proofErr w:type="gramStart"/>
      <w:r w:rsidRPr="00E178C8">
        <w:rPr>
          <w:rFonts w:hAnsi="宋体" w:cs="宋体" w:hint="eastAsia"/>
          <w:b/>
          <w:sz w:val="24"/>
          <w:szCs w:val="24"/>
        </w:rPr>
        <w:t>反乎诚之</w:t>
      </w:r>
      <w:proofErr w:type="gramEnd"/>
      <w:r w:rsidRPr="00E178C8">
        <w:rPr>
          <w:rFonts w:hAnsi="宋体" w:cs="宋体" w:hint="eastAsia"/>
          <w:b/>
          <w:sz w:val="24"/>
          <w:szCs w:val="24"/>
        </w:rPr>
        <w:t>功也。</w:t>
      </w:r>
      <w:r w:rsidR="00ED5478" w:rsidRPr="00E178C8">
        <w:rPr>
          <w:rStyle w:val="a8"/>
          <w:rFonts w:hAnsi="宋体" w:cs="宋体"/>
          <w:b/>
          <w:sz w:val="24"/>
          <w:szCs w:val="24"/>
        </w:rPr>
        <w:footnoteReference w:id="7"/>
      </w:r>
    </w:p>
    <w:p w:rsidR="00ED5478" w:rsidRPr="00E178C8" w:rsidRDefault="004260BB" w:rsidP="00E178C8">
      <w:pPr>
        <w:pStyle w:val="a3"/>
        <w:ind w:leftChars="200" w:left="420" w:firstLineChars="200" w:firstLine="482"/>
        <w:rPr>
          <w:rFonts w:hAnsi="宋体" w:cs="宋体"/>
          <w:b/>
          <w:sz w:val="24"/>
          <w:szCs w:val="24"/>
        </w:rPr>
      </w:pPr>
      <w:r w:rsidRPr="00E178C8">
        <w:rPr>
          <w:rFonts w:hAnsi="宋体" w:cs="宋体" w:hint="eastAsia"/>
          <w:b/>
          <w:sz w:val="24"/>
          <w:szCs w:val="24"/>
        </w:rPr>
        <w:t>非至诚不能感通也。……诚之为体，至微而至妙。诚之为用，</w:t>
      </w:r>
      <w:proofErr w:type="gramStart"/>
      <w:r w:rsidRPr="00E178C8">
        <w:rPr>
          <w:rFonts w:hAnsi="宋体" w:cs="宋体" w:hint="eastAsia"/>
          <w:b/>
          <w:sz w:val="24"/>
          <w:szCs w:val="24"/>
        </w:rPr>
        <w:t>至显而</w:t>
      </w:r>
      <w:proofErr w:type="gramEnd"/>
      <w:r w:rsidRPr="00E178C8">
        <w:rPr>
          <w:rFonts w:hAnsi="宋体" w:cs="宋体" w:hint="eastAsia"/>
          <w:b/>
          <w:sz w:val="24"/>
          <w:szCs w:val="24"/>
        </w:rPr>
        <w:t>至广。</w:t>
      </w:r>
      <w:proofErr w:type="gramStart"/>
      <w:r w:rsidRPr="00E178C8">
        <w:rPr>
          <w:rFonts w:hAnsi="宋体" w:cs="宋体" w:hint="eastAsia"/>
          <w:b/>
          <w:sz w:val="24"/>
          <w:szCs w:val="24"/>
        </w:rPr>
        <w:t>体乎万</w:t>
      </w:r>
      <w:proofErr w:type="gramEnd"/>
      <w:r w:rsidRPr="00E178C8">
        <w:rPr>
          <w:rFonts w:hAnsi="宋体" w:cs="宋体" w:hint="eastAsia"/>
          <w:b/>
          <w:sz w:val="24"/>
          <w:szCs w:val="24"/>
        </w:rPr>
        <w:cr/>
        <w:t>物，而为物之终始，故元亨利贞，天之诚也；仁义理智，性之诚也。</w:t>
      </w:r>
      <w:r w:rsidR="00ED5478" w:rsidRPr="00E178C8">
        <w:rPr>
          <w:rStyle w:val="a8"/>
          <w:rFonts w:hAnsi="宋体" w:cs="宋体"/>
          <w:b/>
          <w:sz w:val="24"/>
          <w:szCs w:val="24"/>
        </w:rPr>
        <w:footnoteReference w:id="8"/>
      </w:r>
    </w:p>
    <w:p w:rsidR="004260BB" w:rsidRPr="00E178C8" w:rsidRDefault="004260BB" w:rsidP="00E178C8">
      <w:pPr>
        <w:pStyle w:val="a3"/>
        <w:ind w:firstLineChars="400" w:firstLine="964"/>
        <w:rPr>
          <w:rFonts w:hAnsi="宋体" w:cs="宋体"/>
          <w:b/>
          <w:sz w:val="24"/>
          <w:szCs w:val="24"/>
        </w:rPr>
      </w:pPr>
      <w:r w:rsidRPr="00E178C8">
        <w:rPr>
          <w:rFonts w:hAnsi="宋体" w:cs="宋体" w:hint="eastAsia"/>
          <w:b/>
          <w:sz w:val="24"/>
          <w:szCs w:val="24"/>
        </w:rPr>
        <w:t>性即天也，而诚者天之道也。</w:t>
      </w:r>
      <w:r w:rsidR="00ED5478" w:rsidRPr="00E178C8">
        <w:rPr>
          <w:rStyle w:val="a8"/>
          <w:rFonts w:hAnsi="宋体" w:cs="宋体"/>
          <w:b/>
          <w:sz w:val="24"/>
          <w:szCs w:val="24"/>
        </w:rPr>
        <w:footnoteReference w:id="9"/>
      </w:r>
      <w:r w:rsidRPr="00E178C8">
        <w:rPr>
          <w:rFonts w:hAnsi="宋体" w:cs="宋体" w:hint="eastAsia"/>
          <w:b/>
          <w:sz w:val="24"/>
          <w:szCs w:val="24"/>
        </w:rPr>
        <w:cr/>
      </w:r>
    </w:p>
    <w:p w:rsidR="004260BB" w:rsidRPr="00E178C8" w:rsidRDefault="004260BB" w:rsidP="00E178C8">
      <w:pPr>
        <w:pStyle w:val="a3"/>
        <w:ind w:firstLineChars="150" w:firstLine="361"/>
        <w:rPr>
          <w:rFonts w:hAnsi="宋体" w:cs="宋体"/>
          <w:b/>
          <w:sz w:val="24"/>
          <w:szCs w:val="24"/>
        </w:rPr>
      </w:pPr>
      <w:r w:rsidRPr="00E178C8">
        <w:rPr>
          <w:rFonts w:hAnsi="宋体" w:cs="宋体" w:hint="eastAsia"/>
          <w:b/>
          <w:sz w:val="24"/>
          <w:szCs w:val="24"/>
        </w:rPr>
        <w:t>栗谷的学问方法是诚敬穷理、上学下达、知行互进。他既重视诚，也重视敬，但更强调</w:t>
      </w:r>
      <w:r w:rsidRPr="00E178C8">
        <w:rPr>
          <w:rFonts w:hAnsi="宋体" w:cs="宋体" w:hint="eastAsia"/>
          <w:b/>
          <w:sz w:val="24"/>
          <w:szCs w:val="24"/>
        </w:rPr>
        <w:cr/>
      </w:r>
      <w:proofErr w:type="gramStart"/>
      <w:r w:rsidR="00192662" w:rsidRPr="00E178C8">
        <w:rPr>
          <w:rFonts w:hAnsi="宋体" w:cs="宋体" w:hint="eastAsia"/>
          <w:b/>
          <w:sz w:val="24"/>
          <w:szCs w:val="24"/>
        </w:rPr>
        <w:t>践行</w:t>
      </w:r>
      <w:proofErr w:type="gramEnd"/>
      <w:r w:rsidR="00192662" w:rsidRPr="00E178C8">
        <w:rPr>
          <w:rFonts w:hAnsi="宋体" w:cs="宋体" w:hint="eastAsia"/>
          <w:b/>
          <w:sz w:val="24"/>
          <w:szCs w:val="24"/>
        </w:rPr>
        <w:t>的工夫。在学问方法与工夫上，</w:t>
      </w:r>
      <w:proofErr w:type="gramStart"/>
      <w:r w:rsidR="00192662" w:rsidRPr="00E178C8">
        <w:rPr>
          <w:rFonts w:hAnsi="宋体" w:cs="宋体" w:hint="eastAsia"/>
          <w:b/>
          <w:sz w:val="24"/>
          <w:szCs w:val="24"/>
        </w:rPr>
        <w:t>退溪与</w:t>
      </w:r>
      <w:proofErr w:type="gramEnd"/>
      <w:r w:rsidR="00192662" w:rsidRPr="00E178C8">
        <w:rPr>
          <w:rFonts w:hAnsi="宋体" w:cs="宋体" w:hint="eastAsia"/>
          <w:b/>
          <w:sz w:val="24"/>
          <w:szCs w:val="24"/>
        </w:rPr>
        <w:t>栗谷有着</w:t>
      </w:r>
      <w:r w:rsidRPr="00E178C8">
        <w:rPr>
          <w:rFonts w:hAnsi="宋体" w:cs="宋体" w:hint="eastAsia"/>
          <w:b/>
          <w:sz w:val="24"/>
          <w:szCs w:val="24"/>
        </w:rPr>
        <w:t>不同的特点。</w:t>
      </w:r>
      <w:proofErr w:type="gramStart"/>
      <w:r w:rsidRPr="00E178C8">
        <w:rPr>
          <w:rFonts w:hAnsi="宋体" w:cs="宋体" w:hint="eastAsia"/>
          <w:b/>
          <w:sz w:val="24"/>
          <w:szCs w:val="24"/>
        </w:rPr>
        <w:t>退溪曰</w:t>
      </w:r>
      <w:proofErr w:type="gramEnd"/>
      <w:r w:rsidRPr="00E178C8">
        <w:rPr>
          <w:rFonts w:hAnsi="宋体" w:cs="宋体" w:hint="eastAsia"/>
          <w:b/>
          <w:sz w:val="24"/>
          <w:szCs w:val="24"/>
        </w:rPr>
        <w:t>：</w:t>
      </w:r>
    </w:p>
    <w:p w:rsidR="004260BB" w:rsidRPr="00E178C8" w:rsidRDefault="004260BB" w:rsidP="004260BB">
      <w:pPr>
        <w:pStyle w:val="a3"/>
        <w:rPr>
          <w:rFonts w:hAnsi="宋体" w:cs="宋体"/>
          <w:b/>
          <w:sz w:val="24"/>
          <w:szCs w:val="24"/>
        </w:rPr>
      </w:pPr>
    </w:p>
    <w:p w:rsidR="00ED5478" w:rsidRPr="00E178C8" w:rsidRDefault="004260BB" w:rsidP="00E178C8">
      <w:pPr>
        <w:pStyle w:val="a3"/>
        <w:ind w:leftChars="200" w:left="420" w:firstLineChars="200" w:firstLine="482"/>
        <w:rPr>
          <w:rFonts w:hAnsi="宋体" w:cs="宋体"/>
          <w:b/>
          <w:sz w:val="24"/>
          <w:szCs w:val="24"/>
        </w:rPr>
      </w:pPr>
      <w:r w:rsidRPr="00E178C8">
        <w:rPr>
          <w:rFonts w:hAnsi="宋体" w:cs="宋体" w:hint="eastAsia"/>
          <w:b/>
          <w:sz w:val="24"/>
          <w:szCs w:val="24"/>
        </w:rPr>
        <w:t>学者诚能</w:t>
      </w:r>
      <w:proofErr w:type="gramStart"/>
      <w:r w:rsidRPr="00E178C8">
        <w:rPr>
          <w:rFonts w:hAnsi="宋体" w:cs="宋体" w:hint="eastAsia"/>
          <w:b/>
          <w:sz w:val="24"/>
          <w:szCs w:val="24"/>
        </w:rPr>
        <w:t>一</w:t>
      </w:r>
      <w:proofErr w:type="gramEnd"/>
      <w:r w:rsidRPr="00E178C8">
        <w:rPr>
          <w:rFonts w:hAnsi="宋体" w:cs="宋体" w:hint="eastAsia"/>
          <w:b/>
          <w:sz w:val="24"/>
          <w:szCs w:val="24"/>
        </w:rPr>
        <w:t>于持敬，不昧理欲，而</w:t>
      </w:r>
      <w:proofErr w:type="gramStart"/>
      <w:r w:rsidRPr="00E178C8">
        <w:rPr>
          <w:rFonts w:hAnsi="宋体" w:cs="宋体" w:hint="eastAsia"/>
          <w:b/>
          <w:sz w:val="24"/>
          <w:szCs w:val="24"/>
        </w:rPr>
        <w:t>尤致谨</w:t>
      </w:r>
      <w:proofErr w:type="gramEnd"/>
      <w:r w:rsidRPr="00E178C8">
        <w:rPr>
          <w:rFonts w:hAnsi="宋体" w:cs="宋体" w:hint="eastAsia"/>
          <w:b/>
          <w:sz w:val="24"/>
          <w:szCs w:val="24"/>
        </w:rPr>
        <w:t>于此。未发而存养之功深，已发而省察之</w:t>
      </w:r>
      <w:r w:rsidRPr="00E178C8">
        <w:rPr>
          <w:rFonts w:hAnsi="宋体" w:cs="宋体" w:hint="eastAsia"/>
          <w:b/>
          <w:sz w:val="24"/>
          <w:szCs w:val="24"/>
        </w:rPr>
        <w:cr/>
        <w:t>习熟，真积久而不已焉，则所谓精一执中之圣学，</w:t>
      </w:r>
      <w:proofErr w:type="gramStart"/>
      <w:r w:rsidRPr="00E178C8">
        <w:rPr>
          <w:rFonts w:hAnsi="宋体" w:cs="宋体" w:hint="eastAsia"/>
          <w:b/>
          <w:sz w:val="24"/>
          <w:szCs w:val="24"/>
        </w:rPr>
        <w:t>存体应用</w:t>
      </w:r>
      <w:proofErr w:type="gramEnd"/>
      <w:r w:rsidRPr="00E178C8">
        <w:rPr>
          <w:rFonts w:hAnsi="宋体" w:cs="宋体" w:hint="eastAsia"/>
          <w:b/>
          <w:sz w:val="24"/>
          <w:szCs w:val="24"/>
        </w:rPr>
        <w:t>之心法，皆可不待外求而得之于此矣。</w:t>
      </w:r>
      <w:r w:rsidR="00ED5478" w:rsidRPr="00E178C8">
        <w:rPr>
          <w:rStyle w:val="a8"/>
          <w:rFonts w:hAnsi="宋体" w:cs="宋体"/>
          <w:b/>
          <w:sz w:val="24"/>
          <w:szCs w:val="24"/>
        </w:rPr>
        <w:footnoteReference w:id="10"/>
      </w:r>
      <w:r w:rsidR="00ED5478" w:rsidRPr="00E178C8">
        <w:rPr>
          <w:rFonts w:hAnsi="宋体" w:cs="宋体" w:hint="eastAsia"/>
          <w:b/>
          <w:sz w:val="24"/>
          <w:szCs w:val="24"/>
        </w:rPr>
        <w:t xml:space="preserve">  </w:t>
      </w:r>
      <w:r w:rsidRPr="00E178C8">
        <w:rPr>
          <w:rFonts w:hAnsi="宋体" w:cs="宋体" w:hint="eastAsia"/>
          <w:b/>
          <w:sz w:val="24"/>
          <w:szCs w:val="24"/>
        </w:rPr>
        <w:cr/>
      </w:r>
      <w:r w:rsidR="00192662" w:rsidRPr="00E178C8">
        <w:rPr>
          <w:rFonts w:hAnsi="宋体" w:cs="宋体" w:hint="eastAsia"/>
          <w:b/>
          <w:sz w:val="24"/>
          <w:szCs w:val="24"/>
        </w:rPr>
        <w:t xml:space="preserve">    </w:t>
      </w:r>
      <w:r w:rsidRPr="00E178C8">
        <w:rPr>
          <w:rFonts w:hAnsi="宋体" w:cs="宋体" w:hint="eastAsia"/>
          <w:b/>
          <w:sz w:val="24"/>
          <w:szCs w:val="24"/>
        </w:rPr>
        <w:t>学问之道，不系于气质之美恶，惟在知天理之明不明，行天理之尽不尽如何耳。</w:t>
      </w:r>
      <w:r w:rsidR="00ED5478" w:rsidRPr="00E178C8">
        <w:rPr>
          <w:rStyle w:val="a8"/>
          <w:rFonts w:hAnsi="宋体" w:cs="宋体"/>
          <w:b/>
          <w:sz w:val="24"/>
          <w:szCs w:val="24"/>
        </w:rPr>
        <w:footnoteReference w:id="11"/>
      </w:r>
    </w:p>
    <w:p w:rsidR="004260BB" w:rsidRPr="00E178C8" w:rsidRDefault="004260BB" w:rsidP="00E178C8">
      <w:pPr>
        <w:pStyle w:val="a3"/>
        <w:ind w:firstLineChars="400" w:firstLine="964"/>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proofErr w:type="gramStart"/>
      <w:r w:rsidRPr="00E178C8">
        <w:rPr>
          <w:rFonts w:hAnsi="宋体" w:cs="宋体" w:hint="eastAsia"/>
          <w:b/>
          <w:sz w:val="24"/>
          <w:szCs w:val="24"/>
        </w:rPr>
        <w:t>退溪告诉</w:t>
      </w:r>
      <w:proofErr w:type="gramEnd"/>
      <w:r w:rsidRPr="00E178C8">
        <w:rPr>
          <w:rFonts w:hAnsi="宋体" w:cs="宋体" w:hint="eastAsia"/>
          <w:b/>
          <w:sz w:val="24"/>
          <w:szCs w:val="24"/>
        </w:rPr>
        <w:t>我们，所谓学问就是“明天理”、“行天理”而已，而不是穷追气</w:t>
      </w:r>
      <w:r w:rsidRPr="00E178C8">
        <w:rPr>
          <w:rFonts w:hAnsi="宋体" w:cs="宋体" w:hint="eastAsia"/>
          <w:b/>
          <w:sz w:val="24"/>
          <w:szCs w:val="24"/>
        </w:rPr>
        <w:lastRenderedPageBreak/>
        <w:t>质善恶的问</w:t>
      </w:r>
      <w:r w:rsidRPr="00E178C8">
        <w:rPr>
          <w:rFonts w:hAnsi="宋体" w:cs="宋体" w:hint="eastAsia"/>
          <w:b/>
          <w:sz w:val="24"/>
          <w:szCs w:val="24"/>
        </w:rPr>
        <w:cr/>
        <w:t>题，学问需要解决的核心问题应该是如何“</w:t>
      </w:r>
      <w:proofErr w:type="gramStart"/>
      <w:r w:rsidRPr="00E178C8">
        <w:rPr>
          <w:rFonts w:hAnsi="宋体" w:cs="宋体" w:hint="eastAsia"/>
          <w:b/>
          <w:sz w:val="24"/>
          <w:szCs w:val="24"/>
        </w:rPr>
        <w:t>一</w:t>
      </w:r>
      <w:proofErr w:type="gramEnd"/>
      <w:r w:rsidRPr="00E178C8">
        <w:rPr>
          <w:rFonts w:hAnsi="宋体" w:cs="宋体" w:hint="eastAsia"/>
          <w:b/>
          <w:sz w:val="24"/>
          <w:szCs w:val="24"/>
        </w:rPr>
        <w:t>于持敬”“不昧理欲”。因此，</w:t>
      </w:r>
      <w:r w:rsidR="006A2D9C" w:rsidRPr="00E178C8">
        <w:rPr>
          <w:rFonts w:hAnsi="宋体" w:cs="宋体" w:hint="eastAsia"/>
          <w:b/>
          <w:sz w:val="24"/>
          <w:szCs w:val="24"/>
        </w:rPr>
        <w:t>他</w:t>
      </w:r>
      <w:r w:rsidRPr="00E178C8">
        <w:rPr>
          <w:rFonts w:hAnsi="宋体" w:cs="宋体" w:hint="eastAsia"/>
          <w:b/>
          <w:sz w:val="24"/>
          <w:szCs w:val="24"/>
        </w:rPr>
        <w:t>做学问的</w:t>
      </w:r>
      <w:r w:rsidR="006A2D9C" w:rsidRPr="00E178C8">
        <w:rPr>
          <w:rFonts w:hAnsi="宋体" w:cs="宋体" w:hint="eastAsia"/>
          <w:b/>
          <w:sz w:val="24"/>
          <w:szCs w:val="24"/>
        </w:rPr>
        <w:t>方法功夫</w:t>
      </w:r>
      <w:r w:rsidR="00192662" w:rsidRPr="00E178C8">
        <w:rPr>
          <w:rFonts w:hAnsi="宋体" w:cs="宋体" w:hint="eastAsia"/>
          <w:b/>
          <w:sz w:val="24"/>
          <w:szCs w:val="24"/>
        </w:rPr>
        <w:t>是</w:t>
      </w:r>
      <w:r w:rsidR="006A2D9C" w:rsidRPr="00E178C8">
        <w:rPr>
          <w:rFonts w:hAnsi="宋体" w:cs="宋体" w:hint="eastAsia"/>
          <w:b/>
          <w:sz w:val="24"/>
          <w:szCs w:val="24"/>
        </w:rPr>
        <w:t>以“存体应用之心法”</w:t>
      </w:r>
      <w:r w:rsidRPr="00E178C8">
        <w:rPr>
          <w:rFonts w:hAnsi="宋体" w:cs="宋体" w:hint="eastAsia"/>
          <w:b/>
          <w:sz w:val="24"/>
          <w:szCs w:val="24"/>
        </w:rPr>
        <w:t>内求“精一执中之圣学”。</w:t>
      </w:r>
      <w:r w:rsidR="00033025" w:rsidRPr="00E178C8">
        <w:rPr>
          <w:rFonts w:hAnsi="宋体" w:cs="宋体" w:hint="eastAsia"/>
          <w:b/>
          <w:sz w:val="24"/>
          <w:szCs w:val="24"/>
        </w:rPr>
        <w:t>他</w:t>
      </w:r>
      <w:r w:rsidRPr="00E178C8">
        <w:rPr>
          <w:rFonts w:hAnsi="宋体" w:cs="宋体" w:hint="eastAsia"/>
          <w:b/>
          <w:sz w:val="24"/>
          <w:szCs w:val="24"/>
        </w:rPr>
        <w:t>特别指出</w:t>
      </w:r>
      <w:r w:rsidR="00033025" w:rsidRPr="00E178C8">
        <w:rPr>
          <w:rFonts w:hAnsi="宋体" w:cs="宋体" w:hint="eastAsia"/>
          <w:b/>
          <w:sz w:val="24"/>
          <w:szCs w:val="24"/>
        </w:rPr>
        <w:t>，</w:t>
      </w:r>
      <w:r w:rsidRPr="00E178C8">
        <w:rPr>
          <w:rFonts w:hAnsi="宋体" w:cs="宋体" w:hint="eastAsia"/>
          <w:b/>
          <w:sz w:val="24"/>
          <w:szCs w:val="24"/>
        </w:rPr>
        <w:t>学</w:t>
      </w:r>
      <w:r w:rsidR="00BE023C" w:rsidRPr="00E178C8">
        <w:rPr>
          <w:rFonts w:hAnsi="宋体" w:cs="宋体" w:hint="eastAsia"/>
          <w:b/>
          <w:sz w:val="24"/>
          <w:szCs w:val="24"/>
        </w:rPr>
        <w:t>问“不待外求”，而在于“未发而存养之功深”。于此处，我们可以领略</w:t>
      </w:r>
      <w:proofErr w:type="gramStart"/>
      <w:r w:rsidRPr="00E178C8">
        <w:rPr>
          <w:rFonts w:hAnsi="宋体" w:cs="宋体" w:hint="eastAsia"/>
          <w:b/>
          <w:sz w:val="24"/>
          <w:szCs w:val="24"/>
        </w:rPr>
        <w:t>退溪主敬</w:t>
      </w:r>
      <w:proofErr w:type="gramEnd"/>
      <w:r w:rsidRPr="00E178C8">
        <w:rPr>
          <w:rFonts w:hAnsi="宋体" w:cs="宋体" w:hint="eastAsia"/>
          <w:b/>
          <w:sz w:val="24"/>
          <w:szCs w:val="24"/>
        </w:rPr>
        <w:t>的心学思想要旨</w:t>
      </w:r>
      <w:r w:rsidR="006A2D9C" w:rsidRPr="00E178C8">
        <w:rPr>
          <w:rFonts w:hAnsi="宋体" w:cs="宋体" w:hint="eastAsia"/>
          <w:b/>
          <w:sz w:val="24"/>
          <w:szCs w:val="24"/>
        </w:rPr>
        <w:t>，</w:t>
      </w:r>
      <w:proofErr w:type="gramStart"/>
      <w:r w:rsidR="00BE023C" w:rsidRPr="00E178C8">
        <w:rPr>
          <w:rFonts w:hAnsi="宋体" w:cs="宋体" w:hint="eastAsia"/>
          <w:b/>
          <w:sz w:val="24"/>
          <w:szCs w:val="24"/>
        </w:rPr>
        <w:t>即</w:t>
      </w:r>
      <w:r w:rsidRPr="00E178C8">
        <w:rPr>
          <w:rFonts w:hAnsi="宋体" w:cs="宋体" w:hint="eastAsia"/>
          <w:b/>
          <w:sz w:val="24"/>
          <w:szCs w:val="24"/>
        </w:rPr>
        <w:t>退溪主</w:t>
      </w:r>
      <w:proofErr w:type="gramEnd"/>
      <w:r w:rsidRPr="00E178C8">
        <w:rPr>
          <w:rFonts w:hAnsi="宋体" w:cs="宋体" w:hint="eastAsia"/>
          <w:b/>
          <w:sz w:val="24"/>
          <w:szCs w:val="24"/>
        </w:rPr>
        <w:t>敬，下学上达，主修内圣，</w:t>
      </w:r>
      <w:proofErr w:type="gramStart"/>
      <w:r w:rsidRPr="00E178C8">
        <w:rPr>
          <w:rFonts w:hAnsi="宋体" w:cs="宋体" w:hint="eastAsia"/>
          <w:b/>
          <w:sz w:val="24"/>
          <w:szCs w:val="24"/>
        </w:rPr>
        <w:t>持静以</w:t>
      </w:r>
      <w:proofErr w:type="gramEnd"/>
      <w:r w:rsidRPr="00E178C8">
        <w:rPr>
          <w:rFonts w:hAnsi="宋体" w:cs="宋体" w:hint="eastAsia"/>
          <w:b/>
          <w:sz w:val="24"/>
          <w:szCs w:val="24"/>
        </w:rPr>
        <w:t>养性，旨在精神层面达内圣之境。栗谷则主诚，求上学下达，上下贯通，学以致用。以诚实为基础</w:t>
      </w:r>
      <w:r w:rsidR="00506C56" w:rsidRPr="00E178C8">
        <w:rPr>
          <w:rFonts w:hAnsi="宋体" w:cs="宋体" w:hint="eastAsia"/>
          <w:b/>
          <w:sz w:val="24"/>
          <w:szCs w:val="24"/>
        </w:rPr>
        <w:t>，</w:t>
      </w:r>
      <w:r w:rsidRPr="00E178C8">
        <w:rPr>
          <w:rFonts w:hAnsi="宋体" w:cs="宋体" w:hint="eastAsia"/>
          <w:b/>
          <w:sz w:val="24"/>
          <w:szCs w:val="24"/>
        </w:rPr>
        <w:t>修己治人，务实笃行，致力于由内圣向外王的开通。</w:t>
      </w:r>
      <w:proofErr w:type="gramStart"/>
      <w:r w:rsidRPr="00E178C8">
        <w:rPr>
          <w:rFonts w:hAnsi="宋体" w:cs="宋体" w:hint="eastAsia"/>
          <w:b/>
          <w:sz w:val="24"/>
          <w:szCs w:val="24"/>
        </w:rPr>
        <w:t>二者走</w:t>
      </w:r>
      <w:proofErr w:type="gramEnd"/>
      <w:r w:rsidRPr="00E178C8">
        <w:rPr>
          <w:rFonts w:hAnsi="宋体" w:cs="宋体" w:hint="eastAsia"/>
          <w:b/>
          <w:sz w:val="24"/>
          <w:szCs w:val="24"/>
        </w:rPr>
        <w:t>的是一条路线两个方向，恰如朱</w:t>
      </w:r>
      <w:proofErr w:type="gramStart"/>
      <w:r w:rsidRPr="00E178C8">
        <w:rPr>
          <w:rFonts w:hAnsi="宋体" w:cs="宋体" w:hint="eastAsia"/>
          <w:b/>
          <w:sz w:val="24"/>
          <w:szCs w:val="24"/>
        </w:rPr>
        <w:t>子理论</w:t>
      </w:r>
      <w:proofErr w:type="gramEnd"/>
      <w:r w:rsidRPr="00E178C8">
        <w:rPr>
          <w:rFonts w:hAnsi="宋体" w:cs="宋体" w:hint="eastAsia"/>
          <w:b/>
          <w:sz w:val="24"/>
          <w:szCs w:val="24"/>
        </w:rPr>
        <w:t>的左右翼</w:t>
      </w:r>
      <w:r w:rsidR="006A2D9C" w:rsidRPr="00E178C8">
        <w:rPr>
          <w:rFonts w:hAnsi="宋体" w:cs="宋体" w:hint="eastAsia"/>
          <w:b/>
          <w:sz w:val="24"/>
          <w:szCs w:val="24"/>
        </w:rPr>
        <w:t>之别</w:t>
      </w:r>
      <w:r w:rsidRPr="00E178C8">
        <w:rPr>
          <w:rFonts w:hAnsi="宋体" w:cs="宋体" w:hint="eastAsia"/>
          <w:b/>
          <w:sz w:val="24"/>
          <w:szCs w:val="24"/>
        </w:rPr>
        <w:t>。</w:t>
      </w:r>
      <w:r w:rsidRPr="00E178C8">
        <w:rPr>
          <w:rFonts w:hAnsi="宋体" w:cs="宋体" w:hint="eastAsia"/>
          <w:b/>
          <w:sz w:val="24"/>
          <w:szCs w:val="24"/>
        </w:rPr>
        <w:cr/>
        <w:t xml:space="preserve">    </w:t>
      </w:r>
      <w:proofErr w:type="gramStart"/>
      <w:r w:rsidRPr="00E178C8">
        <w:rPr>
          <w:rFonts w:hAnsi="宋体" w:cs="宋体" w:hint="eastAsia"/>
          <w:b/>
          <w:sz w:val="24"/>
          <w:szCs w:val="24"/>
        </w:rPr>
        <w:t>退溪的</w:t>
      </w:r>
      <w:proofErr w:type="gramEnd"/>
      <w:r w:rsidRPr="00E178C8">
        <w:rPr>
          <w:rFonts w:hAnsi="宋体" w:cs="宋体" w:hint="eastAsia"/>
          <w:b/>
          <w:sz w:val="24"/>
          <w:szCs w:val="24"/>
        </w:rPr>
        <w:t>《圣学十图》以十个图的形式，向人们解说圣学内容。</w:t>
      </w:r>
      <w:proofErr w:type="gramStart"/>
      <w:r w:rsidRPr="00E178C8">
        <w:rPr>
          <w:rFonts w:hAnsi="宋体" w:cs="宋体" w:hint="eastAsia"/>
          <w:b/>
          <w:sz w:val="24"/>
          <w:szCs w:val="24"/>
        </w:rPr>
        <w:t>退溪将</w:t>
      </w:r>
      <w:proofErr w:type="gramEnd"/>
      <w:r w:rsidRPr="00E178C8">
        <w:rPr>
          <w:rFonts w:hAnsi="宋体" w:cs="宋体" w:hint="eastAsia"/>
          <w:b/>
          <w:sz w:val="24"/>
          <w:szCs w:val="24"/>
        </w:rPr>
        <w:t>性理学的精华，熔铸于其中，使深奥难懂的理学思想变成一个立体的入门教科书，给后学以简明易懂的启示。《圣学十图》的排列次序如下：</w:t>
      </w:r>
      <w:r w:rsidRPr="00E178C8">
        <w:rPr>
          <w:rFonts w:hAnsi="宋体" w:cs="宋体" w:hint="eastAsia"/>
          <w:b/>
          <w:sz w:val="24"/>
          <w:szCs w:val="24"/>
        </w:rPr>
        <w:cr/>
      </w:r>
    </w:p>
    <w:p w:rsidR="004260BB" w:rsidRPr="00E178C8" w:rsidRDefault="004260BB" w:rsidP="004260BB">
      <w:pPr>
        <w:pStyle w:val="a3"/>
        <w:rPr>
          <w:rFonts w:hAnsi="宋体" w:cs="宋体"/>
          <w:b/>
          <w:sz w:val="24"/>
          <w:szCs w:val="24"/>
        </w:rPr>
      </w:pPr>
      <w:r w:rsidRPr="00E178C8">
        <w:rPr>
          <w:rFonts w:hAnsi="宋体" w:cs="宋体" w:hint="eastAsia"/>
          <w:b/>
          <w:sz w:val="24"/>
          <w:szCs w:val="24"/>
        </w:rPr>
        <w:t>1</w:t>
      </w:r>
      <w:r w:rsidR="007A2149" w:rsidRPr="00E178C8">
        <w:rPr>
          <w:rFonts w:hAnsi="宋体" w:cs="宋体" w:hint="eastAsia"/>
          <w:b/>
          <w:sz w:val="24"/>
          <w:szCs w:val="24"/>
        </w:rPr>
        <w:t>.</w:t>
      </w:r>
      <w:r w:rsidRPr="00E178C8">
        <w:rPr>
          <w:rFonts w:hAnsi="宋体" w:cs="宋体" w:hint="eastAsia"/>
          <w:b/>
          <w:sz w:val="24"/>
          <w:szCs w:val="24"/>
        </w:rPr>
        <w:t xml:space="preserve"> 第一太极图</w:t>
      </w:r>
      <w:r w:rsidRPr="00E178C8">
        <w:rPr>
          <w:rFonts w:hAnsi="宋体" w:cs="宋体" w:hint="eastAsia"/>
          <w:b/>
          <w:sz w:val="24"/>
          <w:szCs w:val="24"/>
        </w:rPr>
        <w:cr/>
        <w:t>2</w:t>
      </w:r>
      <w:r w:rsidR="007A2149" w:rsidRPr="00E178C8">
        <w:rPr>
          <w:rFonts w:hAnsi="宋体" w:cs="宋体" w:hint="eastAsia"/>
          <w:b/>
          <w:sz w:val="24"/>
          <w:szCs w:val="24"/>
        </w:rPr>
        <w:t>.</w:t>
      </w:r>
      <w:r w:rsidRPr="00E178C8">
        <w:rPr>
          <w:rFonts w:hAnsi="宋体" w:cs="宋体" w:hint="eastAsia"/>
          <w:b/>
          <w:sz w:val="24"/>
          <w:szCs w:val="24"/>
        </w:rPr>
        <w:t xml:space="preserve"> </w:t>
      </w:r>
      <w:proofErr w:type="gramStart"/>
      <w:r w:rsidRPr="00E178C8">
        <w:rPr>
          <w:rFonts w:hAnsi="宋体" w:cs="宋体" w:hint="eastAsia"/>
          <w:b/>
          <w:sz w:val="24"/>
          <w:szCs w:val="24"/>
        </w:rPr>
        <w:t>第二西铭图</w:t>
      </w:r>
      <w:proofErr w:type="gramEnd"/>
      <w:r w:rsidRPr="00E178C8">
        <w:rPr>
          <w:rFonts w:hAnsi="宋体" w:cs="宋体" w:hint="eastAsia"/>
          <w:b/>
          <w:sz w:val="24"/>
          <w:szCs w:val="24"/>
        </w:rPr>
        <w:t>（上图、下图）</w:t>
      </w:r>
      <w:r w:rsidRPr="00E178C8">
        <w:rPr>
          <w:rFonts w:hAnsi="宋体" w:cs="宋体" w:hint="eastAsia"/>
          <w:b/>
          <w:sz w:val="24"/>
          <w:szCs w:val="24"/>
        </w:rPr>
        <w:cr/>
        <w:t>3</w:t>
      </w:r>
      <w:r w:rsidR="007A2149" w:rsidRPr="00E178C8">
        <w:rPr>
          <w:rFonts w:hAnsi="宋体" w:cs="宋体" w:hint="eastAsia"/>
          <w:b/>
          <w:sz w:val="24"/>
          <w:szCs w:val="24"/>
        </w:rPr>
        <w:t>.</w:t>
      </w:r>
      <w:r w:rsidRPr="00E178C8">
        <w:rPr>
          <w:rFonts w:hAnsi="宋体" w:cs="宋体" w:hint="eastAsia"/>
          <w:b/>
          <w:sz w:val="24"/>
          <w:szCs w:val="24"/>
        </w:rPr>
        <w:t xml:space="preserve"> 第三小学图</w:t>
      </w:r>
      <w:r w:rsidRPr="00E178C8">
        <w:rPr>
          <w:rFonts w:hAnsi="宋体" w:cs="宋体" w:hint="eastAsia"/>
          <w:b/>
          <w:sz w:val="24"/>
          <w:szCs w:val="24"/>
        </w:rPr>
        <w:cr/>
        <w:t>4</w:t>
      </w:r>
      <w:r w:rsidR="007A2149" w:rsidRPr="00E178C8">
        <w:rPr>
          <w:rFonts w:hAnsi="宋体" w:cs="宋体" w:hint="eastAsia"/>
          <w:b/>
          <w:sz w:val="24"/>
          <w:szCs w:val="24"/>
        </w:rPr>
        <w:t>.</w:t>
      </w:r>
      <w:r w:rsidRPr="00E178C8">
        <w:rPr>
          <w:rFonts w:hAnsi="宋体" w:cs="宋体" w:hint="eastAsia"/>
          <w:b/>
          <w:sz w:val="24"/>
          <w:szCs w:val="24"/>
        </w:rPr>
        <w:t xml:space="preserve"> 第四大学图</w:t>
      </w:r>
      <w:r w:rsidRPr="00E178C8">
        <w:rPr>
          <w:rFonts w:hAnsi="宋体" w:cs="宋体" w:hint="eastAsia"/>
          <w:b/>
          <w:sz w:val="24"/>
          <w:szCs w:val="24"/>
        </w:rPr>
        <w:cr/>
        <w:t>5</w:t>
      </w:r>
      <w:r w:rsidR="007A2149" w:rsidRPr="00E178C8">
        <w:rPr>
          <w:rFonts w:hAnsi="宋体" w:cs="宋体" w:hint="eastAsia"/>
          <w:b/>
          <w:sz w:val="24"/>
          <w:szCs w:val="24"/>
        </w:rPr>
        <w:t>.</w:t>
      </w:r>
      <w:r w:rsidRPr="00E178C8">
        <w:rPr>
          <w:rFonts w:hAnsi="宋体" w:cs="宋体" w:hint="eastAsia"/>
          <w:b/>
          <w:sz w:val="24"/>
          <w:szCs w:val="24"/>
        </w:rPr>
        <w:t xml:space="preserve"> </w:t>
      </w:r>
      <w:proofErr w:type="gramStart"/>
      <w:r w:rsidRPr="00E178C8">
        <w:rPr>
          <w:rFonts w:hAnsi="宋体" w:cs="宋体" w:hint="eastAsia"/>
          <w:b/>
          <w:sz w:val="24"/>
          <w:szCs w:val="24"/>
        </w:rPr>
        <w:t>第五白</w:t>
      </w:r>
      <w:proofErr w:type="gramEnd"/>
      <w:r w:rsidRPr="00E178C8">
        <w:rPr>
          <w:rFonts w:hAnsi="宋体" w:cs="宋体" w:hint="eastAsia"/>
          <w:b/>
          <w:sz w:val="24"/>
          <w:szCs w:val="24"/>
        </w:rPr>
        <w:t>鹿洞</w:t>
      </w:r>
      <w:proofErr w:type="gramStart"/>
      <w:r w:rsidRPr="00E178C8">
        <w:rPr>
          <w:rFonts w:hAnsi="宋体" w:cs="宋体" w:hint="eastAsia"/>
          <w:b/>
          <w:sz w:val="24"/>
          <w:szCs w:val="24"/>
        </w:rPr>
        <w:t>规</w:t>
      </w:r>
      <w:proofErr w:type="gramEnd"/>
      <w:r w:rsidRPr="00E178C8">
        <w:rPr>
          <w:rFonts w:hAnsi="宋体" w:cs="宋体" w:hint="eastAsia"/>
          <w:b/>
          <w:sz w:val="24"/>
          <w:szCs w:val="24"/>
        </w:rPr>
        <w:t>图</w:t>
      </w:r>
      <w:r w:rsidRPr="00E178C8">
        <w:rPr>
          <w:rFonts w:hAnsi="宋体" w:cs="宋体" w:hint="eastAsia"/>
          <w:b/>
          <w:sz w:val="24"/>
          <w:szCs w:val="24"/>
        </w:rPr>
        <w:cr/>
        <w:t>6</w:t>
      </w:r>
      <w:r w:rsidR="007A2149" w:rsidRPr="00E178C8">
        <w:rPr>
          <w:rFonts w:hAnsi="宋体" w:cs="宋体" w:hint="eastAsia"/>
          <w:b/>
          <w:sz w:val="24"/>
          <w:szCs w:val="24"/>
        </w:rPr>
        <w:t>.</w:t>
      </w:r>
      <w:r w:rsidRPr="00E178C8">
        <w:rPr>
          <w:rFonts w:hAnsi="宋体" w:cs="宋体" w:hint="eastAsia"/>
          <w:b/>
          <w:sz w:val="24"/>
          <w:szCs w:val="24"/>
        </w:rPr>
        <w:t xml:space="preserve"> </w:t>
      </w:r>
      <w:proofErr w:type="gramStart"/>
      <w:r w:rsidRPr="00E178C8">
        <w:rPr>
          <w:rFonts w:hAnsi="宋体" w:cs="宋体" w:hint="eastAsia"/>
          <w:b/>
          <w:sz w:val="24"/>
          <w:szCs w:val="24"/>
        </w:rPr>
        <w:t>第六心统</w:t>
      </w:r>
      <w:proofErr w:type="gramEnd"/>
      <w:r w:rsidRPr="00E178C8">
        <w:rPr>
          <w:rFonts w:hAnsi="宋体" w:cs="宋体" w:hint="eastAsia"/>
          <w:b/>
          <w:sz w:val="24"/>
          <w:szCs w:val="24"/>
        </w:rPr>
        <w:t>性情图（上图、中图、下图）</w:t>
      </w:r>
      <w:r w:rsidRPr="00E178C8">
        <w:rPr>
          <w:rFonts w:hAnsi="宋体" w:cs="宋体" w:hint="eastAsia"/>
          <w:b/>
          <w:sz w:val="24"/>
          <w:szCs w:val="24"/>
        </w:rPr>
        <w:cr/>
        <w:t>7</w:t>
      </w:r>
      <w:r w:rsidR="007A2149" w:rsidRPr="00E178C8">
        <w:rPr>
          <w:rFonts w:hAnsi="宋体" w:cs="宋体" w:hint="eastAsia"/>
          <w:b/>
          <w:sz w:val="24"/>
          <w:szCs w:val="24"/>
        </w:rPr>
        <w:t>.</w:t>
      </w:r>
      <w:r w:rsidRPr="00E178C8">
        <w:rPr>
          <w:rFonts w:hAnsi="宋体" w:cs="宋体" w:hint="eastAsia"/>
          <w:b/>
          <w:sz w:val="24"/>
          <w:szCs w:val="24"/>
        </w:rPr>
        <w:t>第七仁说图</w:t>
      </w:r>
      <w:r w:rsidRPr="00E178C8">
        <w:rPr>
          <w:rFonts w:hAnsi="宋体" w:cs="宋体" w:hint="eastAsia"/>
          <w:b/>
          <w:sz w:val="24"/>
          <w:szCs w:val="24"/>
        </w:rPr>
        <w:cr/>
        <w:t>8</w:t>
      </w:r>
      <w:r w:rsidR="007A2149" w:rsidRPr="00E178C8">
        <w:rPr>
          <w:rFonts w:hAnsi="宋体" w:cs="宋体" w:hint="eastAsia"/>
          <w:b/>
          <w:sz w:val="24"/>
          <w:szCs w:val="24"/>
        </w:rPr>
        <w:t>.</w:t>
      </w:r>
      <w:proofErr w:type="gramStart"/>
      <w:r w:rsidRPr="00E178C8">
        <w:rPr>
          <w:rFonts w:hAnsi="宋体" w:cs="宋体" w:hint="eastAsia"/>
          <w:b/>
          <w:sz w:val="24"/>
          <w:szCs w:val="24"/>
        </w:rPr>
        <w:t>第八心</w:t>
      </w:r>
      <w:proofErr w:type="gramEnd"/>
      <w:r w:rsidRPr="00E178C8">
        <w:rPr>
          <w:rFonts w:hAnsi="宋体" w:cs="宋体" w:hint="eastAsia"/>
          <w:b/>
          <w:sz w:val="24"/>
          <w:szCs w:val="24"/>
        </w:rPr>
        <w:t>学图</w:t>
      </w:r>
      <w:r w:rsidRPr="00E178C8">
        <w:rPr>
          <w:rFonts w:hAnsi="宋体" w:cs="宋体" w:hint="eastAsia"/>
          <w:b/>
          <w:sz w:val="24"/>
          <w:szCs w:val="24"/>
        </w:rPr>
        <w:cr/>
        <w:t>9</w:t>
      </w:r>
      <w:r w:rsidR="007A2149" w:rsidRPr="00E178C8">
        <w:rPr>
          <w:rFonts w:hAnsi="宋体" w:cs="宋体" w:hint="eastAsia"/>
          <w:b/>
          <w:sz w:val="24"/>
          <w:szCs w:val="24"/>
        </w:rPr>
        <w:t>.</w:t>
      </w:r>
      <w:r w:rsidRPr="00E178C8">
        <w:rPr>
          <w:rFonts w:hAnsi="宋体" w:cs="宋体" w:hint="eastAsia"/>
          <w:b/>
          <w:sz w:val="24"/>
          <w:szCs w:val="24"/>
        </w:rPr>
        <w:t>第九敬斋</w:t>
      </w:r>
      <w:proofErr w:type="gramStart"/>
      <w:r w:rsidRPr="00E178C8">
        <w:rPr>
          <w:rFonts w:hAnsi="宋体" w:cs="宋体" w:hint="eastAsia"/>
          <w:b/>
          <w:sz w:val="24"/>
          <w:szCs w:val="24"/>
        </w:rPr>
        <w:t>箴</w:t>
      </w:r>
      <w:proofErr w:type="gramEnd"/>
      <w:r w:rsidRPr="00E178C8">
        <w:rPr>
          <w:rFonts w:hAnsi="宋体" w:cs="宋体" w:hint="eastAsia"/>
          <w:b/>
          <w:sz w:val="24"/>
          <w:szCs w:val="24"/>
        </w:rPr>
        <w:t>图</w:t>
      </w:r>
      <w:r w:rsidRPr="00E178C8">
        <w:rPr>
          <w:rFonts w:hAnsi="宋体" w:cs="宋体" w:hint="eastAsia"/>
          <w:b/>
          <w:sz w:val="24"/>
          <w:szCs w:val="24"/>
        </w:rPr>
        <w:cr/>
        <w:t>10</w:t>
      </w:r>
      <w:r w:rsidR="007A2149" w:rsidRPr="00E178C8">
        <w:rPr>
          <w:rFonts w:hAnsi="宋体" w:cs="宋体" w:hint="eastAsia"/>
          <w:b/>
          <w:sz w:val="24"/>
          <w:szCs w:val="24"/>
        </w:rPr>
        <w:t>.</w:t>
      </w:r>
      <w:r w:rsidRPr="00E178C8">
        <w:rPr>
          <w:rFonts w:hAnsi="宋体" w:cs="宋体" w:hint="eastAsia"/>
          <w:b/>
          <w:sz w:val="24"/>
          <w:szCs w:val="24"/>
        </w:rPr>
        <w:t>第十夙兴夜寐</w:t>
      </w:r>
      <w:proofErr w:type="gramStart"/>
      <w:r w:rsidRPr="00E178C8">
        <w:rPr>
          <w:rFonts w:hAnsi="宋体" w:cs="宋体" w:hint="eastAsia"/>
          <w:b/>
          <w:sz w:val="24"/>
          <w:szCs w:val="24"/>
        </w:rPr>
        <w:t>箴</w:t>
      </w:r>
      <w:proofErr w:type="gramEnd"/>
      <w:r w:rsidRPr="00E178C8">
        <w:rPr>
          <w:rFonts w:hAnsi="宋体" w:cs="宋体" w:hint="eastAsia"/>
          <w:b/>
          <w:sz w:val="24"/>
          <w:szCs w:val="24"/>
        </w:rPr>
        <w:t>图</w:t>
      </w:r>
      <w:r w:rsidRPr="00E178C8">
        <w:rPr>
          <w:rFonts w:hAnsi="宋体" w:cs="宋体" w:hint="eastAsia"/>
          <w:b/>
          <w:sz w:val="24"/>
          <w:szCs w:val="24"/>
        </w:rPr>
        <w:cr/>
      </w:r>
    </w:p>
    <w:p w:rsidR="00765D10" w:rsidRPr="00E178C8" w:rsidRDefault="004260BB" w:rsidP="00E178C8">
      <w:pPr>
        <w:pStyle w:val="a3"/>
        <w:ind w:firstLineChars="150" w:firstLine="361"/>
        <w:rPr>
          <w:rFonts w:hAnsi="宋体" w:cs="宋体"/>
          <w:b/>
          <w:sz w:val="24"/>
          <w:szCs w:val="24"/>
        </w:rPr>
      </w:pPr>
      <w:r w:rsidRPr="00E178C8">
        <w:rPr>
          <w:rFonts w:hAnsi="宋体" w:cs="宋体" w:hint="eastAsia"/>
          <w:b/>
          <w:sz w:val="24"/>
          <w:szCs w:val="24"/>
        </w:rPr>
        <w:t>十图中的第一、二、四、六、七、八、十为前人所做，第六图的中、下图和第三、五、</w:t>
      </w:r>
      <w:r w:rsidRPr="00E178C8">
        <w:rPr>
          <w:rFonts w:hAnsi="宋体" w:cs="宋体" w:hint="eastAsia"/>
          <w:b/>
          <w:sz w:val="24"/>
          <w:szCs w:val="24"/>
        </w:rPr>
        <w:cr/>
      </w:r>
      <w:proofErr w:type="gramStart"/>
      <w:r w:rsidRPr="00E178C8">
        <w:rPr>
          <w:rFonts w:hAnsi="宋体" w:cs="宋体" w:hint="eastAsia"/>
          <w:b/>
          <w:sz w:val="24"/>
          <w:szCs w:val="24"/>
        </w:rPr>
        <w:t>九图为退溪</w:t>
      </w:r>
      <w:proofErr w:type="gramEnd"/>
      <w:r w:rsidRPr="00E178C8">
        <w:rPr>
          <w:rFonts w:hAnsi="宋体" w:cs="宋体" w:hint="eastAsia"/>
          <w:b/>
          <w:sz w:val="24"/>
          <w:szCs w:val="24"/>
        </w:rPr>
        <w:t>所作。每一图后面都附有前人的注解</w:t>
      </w:r>
      <w:proofErr w:type="gramStart"/>
      <w:r w:rsidRPr="00E178C8">
        <w:rPr>
          <w:rFonts w:hAnsi="宋体" w:cs="宋体" w:hint="eastAsia"/>
          <w:b/>
          <w:sz w:val="24"/>
          <w:szCs w:val="24"/>
        </w:rPr>
        <w:t>和退溪的</w:t>
      </w:r>
      <w:proofErr w:type="gramEnd"/>
      <w:r w:rsidRPr="00E178C8">
        <w:rPr>
          <w:rFonts w:hAnsi="宋体" w:cs="宋体" w:hint="eastAsia"/>
          <w:b/>
          <w:sz w:val="24"/>
          <w:szCs w:val="24"/>
        </w:rPr>
        <w:t>解说。</w:t>
      </w:r>
    </w:p>
    <w:p w:rsidR="004260BB" w:rsidRPr="00E178C8" w:rsidRDefault="004260BB" w:rsidP="00E178C8">
      <w:pPr>
        <w:pStyle w:val="a3"/>
        <w:ind w:firstLineChars="150" w:firstLine="361"/>
        <w:rPr>
          <w:rFonts w:hAnsi="宋体" w:cs="宋体"/>
          <w:b/>
          <w:sz w:val="24"/>
          <w:szCs w:val="24"/>
        </w:rPr>
      </w:pPr>
      <w:r w:rsidRPr="00E178C8">
        <w:rPr>
          <w:rFonts w:hAnsi="宋体" w:cs="宋体" w:hint="eastAsia"/>
          <w:b/>
          <w:sz w:val="24"/>
          <w:szCs w:val="24"/>
        </w:rPr>
        <w:cr/>
        <w:t xml:space="preserve">   栗谷</w:t>
      </w:r>
      <w:proofErr w:type="gramStart"/>
      <w:r w:rsidRPr="00E178C8">
        <w:rPr>
          <w:rFonts w:hAnsi="宋体" w:cs="宋体" w:hint="eastAsia"/>
          <w:b/>
          <w:sz w:val="24"/>
          <w:szCs w:val="24"/>
        </w:rPr>
        <w:t>对退溪极为</w:t>
      </w:r>
      <w:proofErr w:type="gramEnd"/>
      <w:r w:rsidRPr="00E178C8">
        <w:rPr>
          <w:rFonts w:hAnsi="宋体" w:cs="宋体" w:hint="eastAsia"/>
          <w:b/>
          <w:sz w:val="24"/>
          <w:szCs w:val="24"/>
        </w:rPr>
        <w:t>尊敬，曾慕名专程拜访求教。</w:t>
      </w:r>
      <w:proofErr w:type="gramStart"/>
      <w:r w:rsidRPr="00E178C8">
        <w:rPr>
          <w:rFonts w:hAnsi="宋体" w:cs="宋体" w:hint="eastAsia"/>
          <w:b/>
          <w:sz w:val="24"/>
          <w:szCs w:val="24"/>
        </w:rPr>
        <w:t>退溪也</w:t>
      </w:r>
      <w:proofErr w:type="gramEnd"/>
      <w:r w:rsidRPr="00E178C8">
        <w:rPr>
          <w:rFonts w:hAnsi="宋体" w:cs="宋体" w:hint="eastAsia"/>
          <w:b/>
          <w:sz w:val="24"/>
          <w:szCs w:val="24"/>
        </w:rPr>
        <w:t>非常欣赏栗谷的才学人品，称“后生可畏”。两位学者曾书信来往讨论过圣学问题，</w:t>
      </w:r>
      <w:r w:rsidR="00765D10" w:rsidRPr="00E178C8">
        <w:rPr>
          <w:rFonts w:hAnsi="宋体" w:cs="宋体" w:hint="eastAsia"/>
          <w:b/>
          <w:sz w:val="24"/>
          <w:szCs w:val="24"/>
        </w:rPr>
        <w:t>如今</w:t>
      </w:r>
      <w:r w:rsidRPr="00E178C8">
        <w:rPr>
          <w:rFonts w:hAnsi="宋体" w:cs="宋体" w:hint="eastAsia"/>
          <w:b/>
          <w:sz w:val="24"/>
          <w:szCs w:val="24"/>
        </w:rPr>
        <w:t>保留下来的五封信函收录在《栗谷全集》卷九之中。其目录顺序如下：</w:t>
      </w:r>
      <w:r w:rsidRPr="00E178C8">
        <w:rPr>
          <w:rFonts w:hAnsi="宋体" w:cs="宋体" w:hint="eastAsia"/>
          <w:b/>
          <w:sz w:val="24"/>
          <w:szCs w:val="24"/>
        </w:rPr>
        <w:cr/>
      </w:r>
    </w:p>
    <w:p w:rsidR="004260BB" w:rsidRPr="00E178C8" w:rsidRDefault="00506C56" w:rsidP="00506C56">
      <w:pPr>
        <w:pStyle w:val="a3"/>
        <w:ind w:left="360"/>
        <w:rPr>
          <w:rFonts w:hAnsi="宋体" w:cs="宋体"/>
          <w:b/>
          <w:sz w:val="24"/>
          <w:szCs w:val="24"/>
        </w:rPr>
      </w:pPr>
      <w:r w:rsidRPr="00E178C8">
        <w:rPr>
          <w:rFonts w:hAnsi="宋体" w:cs="宋体" w:hint="eastAsia"/>
          <w:b/>
          <w:sz w:val="24"/>
          <w:szCs w:val="24"/>
        </w:rPr>
        <w:t xml:space="preserve">1. </w:t>
      </w:r>
      <w:proofErr w:type="gramStart"/>
      <w:r w:rsidR="004260BB" w:rsidRPr="00E178C8">
        <w:rPr>
          <w:rFonts w:hAnsi="宋体" w:cs="宋体" w:hint="eastAsia"/>
          <w:b/>
          <w:sz w:val="24"/>
          <w:szCs w:val="24"/>
        </w:rPr>
        <w:t>退溪李先生</w:t>
      </w:r>
      <w:proofErr w:type="gramEnd"/>
      <w:r w:rsidR="004260BB" w:rsidRPr="00E178C8">
        <w:rPr>
          <w:rFonts w:hAnsi="宋体" w:cs="宋体" w:hint="eastAsia"/>
          <w:b/>
          <w:sz w:val="24"/>
          <w:szCs w:val="24"/>
        </w:rPr>
        <w:t>别纸（戊午）1558年，栗谷23岁，</w:t>
      </w:r>
      <w:proofErr w:type="gramStart"/>
      <w:r w:rsidR="004260BB" w:rsidRPr="00E178C8">
        <w:rPr>
          <w:rFonts w:hAnsi="宋体" w:cs="宋体" w:hint="eastAsia"/>
          <w:b/>
          <w:sz w:val="24"/>
          <w:szCs w:val="24"/>
        </w:rPr>
        <w:t>退溪58岁</w:t>
      </w:r>
      <w:proofErr w:type="gramEnd"/>
      <w:r w:rsidR="004260BB" w:rsidRPr="00E178C8">
        <w:rPr>
          <w:rFonts w:hAnsi="宋体" w:cs="宋体" w:hint="eastAsia"/>
          <w:b/>
          <w:sz w:val="24"/>
          <w:szCs w:val="24"/>
        </w:rPr>
        <w:cr/>
        <w:t>2</w:t>
      </w:r>
      <w:r w:rsidR="007A2149" w:rsidRPr="00E178C8">
        <w:rPr>
          <w:rFonts w:hAnsi="宋体" w:cs="宋体" w:hint="eastAsia"/>
          <w:b/>
          <w:sz w:val="24"/>
          <w:szCs w:val="24"/>
        </w:rPr>
        <w:t>.</w:t>
      </w:r>
      <w:r w:rsidR="004260BB" w:rsidRPr="00E178C8">
        <w:rPr>
          <w:rFonts w:hAnsi="宋体" w:cs="宋体" w:hint="eastAsia"/>
          <w:b/>
          <w:sz w:val="24"/>
          <w:szCs w:val="24"/>
        </w:rPr>
        <w:t xml:space="preserve"> </w:t>
      </w:r>
      <w:proofErr w:type="gramStart"/>
      <w:r w:rsidR="004260BB" w:rsidRPr="00E178C8">
        <w:rPr>
          <w:rFonts w:hAnsi="宋体" w:cs="宋体" w:hint="eastAsia"/>
          <w:b/>
          <w:sz w:val="24"/>
          <w:szCs w:val="24"/>
        </w:rPr>
        <w:t>退溪先生</w:t>
      </w:r>
      <w:proofErr w:type="gramEnd"/>
      <w:r w:rsidR="004260BB" w:rsidRPr="00E178C8">
        <w:rPr>
          <w:rFonts w:hAnsi="宋体" w:cs="宋体" w:hint="eastAsia"/>
          <w:b/>
          <w:sz w:val="24"/>
          <w:szCs w:val="24"/>
        </w:rPr>
        <w:t>（丁卯）1567年，栗谷32岁，</w:t>
      </w:r>
      <w:proofErr w:type="gramStart"/>
      <w:r w:rsidR="004260BB" w:rsidRPr="00E178C8">
        <w:rPr>
          <w:rFonts w:hAnsi="宋体" w:cs="宋体" w:hint="eastAsia"/>
          <w:b/>
          <w:sz w:val="24"/>
          <w:szCs w:val="24"/>
        </w:rPr>
        <w:t>退溪67岁</w:t>
      </w:r>
      <w:proofErr w:type="gramEnd"/>
      <w:r w:rsidR="000F0C19" w:rsidRPr="00E178C8">
        <w:rPr>
          <w:rFonts w:hAnsi="宋体" w:cs="宋体" w:hint="eastAsia"/>
          <w:b/>
          <w:sz w:val="24"/>
          <w:szCs w:val="24"/>
        </w:rPr>
        <w:t>。</w:t>
      </w:r>
      <w:r w:rsidR="004260BB" w:rsidRPr="00E178C8">
        <w:rPr>
          <w:rFonts w:hAnsi="宋体" w:cs="宋体" w:hint="eastAsia"/>
          <w:b/>
          <w:sz w:val="24"/>
          <w:szCs w:val="24"/>
        </w:rPr>
        <w:cr/>
        <w:t>3</w:t>
      </w:r>
      <w:r w:rsidR="007A2149" w:rsidRPr="00E178C8">
        <w:rPr>
          <w:rFonts w:hAnsi="宋体" w:cs="宋体" w:hint="eastAsia"/>
          <w:b/>
          <w:sz w:val="24"/>
          <w:szCs w:val="24"/>
        </w:rPr>
        <w:t>.</w:t>
      </w:r>
      <w:r w:rsidR="004260BB" w:rsidRPr="00E178C8">
        <w:rPr>
          <w:rFonts w:hAnsi="宋体" w:cs="宋体" w:hint="eastAsia"/>
          <w:b/>
          <w:sz w:val="24"/>
          <w:szCs w:val="24"/>
        </w:rPr>
        <w:t xml:space="preserve"> </w:t>
      </w:r>
      <w:proofErr w:type="gramStart"/>
      <w:r w:rsidR="004260BB" w:rsidRPr="00E178C8">
        <w:rPr>
          <w:rFonts w:hAnsi="宋体" w:cs="宋体" w:hint="eastAsia"/>
          <w:b/>
          <w:sz w:val="24"/>
          <w:szCs w:val="24"/>
        </w:rPr>
        <w:t>退溪先生</w:t>
      </w:r>
      <w:proofErr w:type="gramEnd"/>
      <w:r w:rsidR="004260BB" w:rsidRPr="00E178C8">
        <w:rPr>
          <w:rFonts w:hAnsi="宋体" w:cs="宋体" w:hint="eastAsia"/>
          <w:b/>
          <w:sz w:val="24"/>
          <w:szCs w:val="24"/>
        </w:rPr>
        <w:t>（戊辰）1568年，栗谷33岁，</w:t>
      </w:r>
      <w:proofErr w:type="gramStart"/>
      <w:r w:rsidR="004260BB" w:rsidRPr="00E178C8">
        <w:rPr>
          <w:rFonts w:hAnsi="宋体" w:cs="宋体" w:hint="eastAsia"/>
          <w:b/>
          <w:sz w:val="24"/>
          <w:szCs w:val="24"/>
        </w:rPr>
        <w:t>退溪68岁</w:t>
      </w:r>
      <w:proofErr w:type="gramEnd"/>
      <w:r w:rsidR="000F0C19" w:rsidRPr="00E178C8">
        <w:rPr>
          <w:rFonts w:hAnsi="宋体" w:cs="宋体" w:hint="eastAsia"/>
          <w:b/>
          <w:sz w:val="24"/>
          <w:szCs w:val="24"/>
        </w:rPr>
        <w:t>。</w:t>
      </w:r>
      <w:r w:rsidR="004260BB" w:rsidRPr="00E178C8">
        <w:rPr>
          <w:rFonts w:hAnsi="宋体" w:cs="宋体" w:hint="eastAsia"/>
          <w:b/>
          <w:sz w:val="24"/>
          <w:szCs w:val="24"/>
        </w:rPr>
        <w:cr/>
        <w:t>4</w:t>
      </w:r>
      <w:r w:rsidR="007A2149" w:rsidRPr="00E178C8">
        <w:rPr>
          <w:rFonts w:hAnsi="宋体" w:cs="宋体" w:hint="eastAsia"/>
          <w:b/>
          <w:sz w:val="24"/>
          <w:szCs w:val="24"/>
        </w:rPr>
        <w:t>.</w:t>
      </w:r>
      <w:r w:rsidRPr="00E178C8">
        <w:rPr>
          <w:rFonts w:hAnsi="宋体" w:cs="宋体" w:hint="eastAsia"/>
          <w:b/>
          <w:sz w:val="24"/>
          <w:szCs w:val="24"/>
        </w:rPr>
        <w:t xml:space="preserve"> </w:t>
      </w:r>
      <w:proofErr w:type="gramStart"/>
      <w:r w:rsidR="004260BB" w:rsidRPr="00E178C8">
        <w:rPr>
          <w:rFonts w:hAnsi="宋体" w:cs="宋体" w:hint="eastAsia"/>
          <w:b/>
          <w:sz w:val="24"/>
          <w:szCs w:val="24"/>
        </w:rPr>
        <w:t>退溪先生</w:t>
      </w:r>
      <w:proofErr w:type="gramEnd"/>
      <w:r w:rsidR="004260BB" w:rsidRPr="00E178C8">
        <w:rPr>
          <w:rFonts w:hAnsi="宋体" w:cs="宋体" w:hint="eastAsia"/>
          <w:b/>
          <w:sz w:val="24"/>
          <w:szCs w:val="24"/>
        </w:rPr>
        <w:t>（庚午）1570年</w:t>
      </w:r>
      <w:r w:rsidR="000F0C19" w:rsidRPr="00E178C8">
        <w:rPr>
          <w:rFonts w:hAnsi="宋体" w:cs="宋体" w:hint="eastAsia"/>
          <w:b/>
          <w:sz w:val="24"/>
          <w:szCs w:val="24"/>
        </w:rPr>
        <w:t>，</w:t>
      </w:r>
      <w:r w:rsidR="004260BB" w:rsidRPr="00E178C8">
        <w:rPr>
          <w:rFonts w:hAnsi="宋体" w:cs="宋体" w:hint="eastAsia"/>
          <w:b/>
          <w:sz w:val="24"/>
          <w:szCs w:val="24"/>
        </w:rPr>
        <w:t>栗谷35岁</w:t>
      </w:r>
      <w:r w:rsidR="000F0C19" w:rsidRPr="00E178C8">
        <w:rPr>
          <w:rFonts w:hAnsi="宋体" w:cs="宋体" w:hint="eastAsia"/>
          <w:b/>
          <w:sz w:val="24"/>
          <w:szCs w:val="24"/>
        </w:rPr>
        <w:t>，</w:t>
      </w:r>
      <w:proofErr w:type="gramStart"/>
      <w:r w:rsidR="004260BB" w:rsidRPr="00E178C8">
        <w:rPr>
          <w:rFonts w:hAnsi="宋体" w:cs="宋体" w:hint="eastAsia"/>
          <w:b/>
          <w:sz w:val="24"/>
          <w:szCs w:val="24"/>
        </w:rPr>
        <w:t>退溪70岁</w:t>
      </w:r>
      <w:proofErr w:type="gramEnd"/>
      <w:r w:rsidR="000F0C19" w:rsidRPr="00E178C8">
        <w:rPr>
          <w:rFonts w:hAnsi="宋体" w:cs="宋体" w:hint="eastAsia"/>
          <w:b/>
          <w:sz w:val="24"/>
          <w:szCs w:val="24"/>
        </w:rPr>
        <w:t>。</w:t>
      </w:r>
      <w:r w:rsidR="004260BB" w:rsidRPr="00E178C8">
        <w:rPr>
          <w:rFonts w:hAnsi="宋体" w:cs="宋体" w:hint="eastAsia"/>
          <w:b/>
          <w:sz w:val="24"/>
          <w:szCs w:val="24"/>
        </w:rPr>
        <w:cr/>
        <w:t>5</w:t>
      </w:r>
      <w:r w:rsidR="007A2149" w:rsidRPr="00E178C8">
        <w:rPr>
          <w:rFonts w:hAnsi="宋体" w:cs="宋体" w:hint="eastAsia"/>
          <w:b/>
          <w:sz w:val="24"/>
          <w:szCs w:val="24"/>
        </w:rPr>
        <w:t>.</w:t>
      </w:r>
      <w:r w:rsidR="004260BB" w:rsidRPr="00E178C8">
        <w:rPr>
          <w:rFonts w:hAnsi="宋体" w:cs="宋体" w:hint="eastAsia"/>
          <w:b/>
          <w:sz w:val="24"/>
          <w:szCs w:val="24"/>
        </w:rPr>
        <w:t xml:space="preserve"> </w:t>
      </w:r>
      <w:proofErr w:type="gramStart"/>
      <w:r w:rsidR="004260BB" w:rsidRPr="00E178C8">
        <w:rPr>
          <w:rFonts w:hAnsi="宋体" w:cs="宋体" w:hint="eastAsia"/>
          <w:b/>
          <w:sz w:val="24"/>
          <w:szCs w:val="24"/>
        </w:rPr>
        <w:t>退溪先生</w:t>
      </w:r>
      <w:proofErr w:type="gramEnd"/>
      <w:r w:rsidR="004260BB" w:rsidRPr="00E178C8">
        <w:rPr>
          <w:rFonts w:hAnsi="宋体" w:cs="宋体" w:hint="eastAsia"/>
          <w:b/>
          <w:sz w:val="24"/>
          <w:szCs w:val="24"/>
        </w:rPr>
        <w:t>问目，1570年，栗谷35岁，</w:t>
      </w:r>
      <w:proofErr w:type="gramStart"/>
      <w:r w:rsidR="004260BB" w:rsidRPr="00E178C8">
        <w:rPr>
          <w:rFonts w:hAnsi="宋体" w:cs="宋体" w:hint="eastAsia"/>
          <w:b/>
          <w:sz w:val="24"/>
          <w:szCs w:val="24"/>
        </w:rPr>
        <w:t>退溪70岁</w:t>
      </w:r>
      <w:proofErr w:type="gramEnd"/>
      <w:r w:rsidR="004260BB" w:rsidRPr="00E178C8">
        <w:rPr>
          <w:rFonts w:hAnsi="宋体" w:cs="宋体" w:hint="eastAsia"/>
          <w:b/>
          <w:sz w:val="24"/>
          <w:szCs w:val="24"/>
        </w:rPr>
        <w:cr/>
      </w:r>
    </w:p>
    <w:p w:rsidR="004260BB" w:rsidRPr="00E178C8" w:rsidRDefault="000F0C19" w:rsidP="00E178C8">
      <w:pPr>
        <w:pStyle w:val="a3"/>
        <w:ind w:firstLineChars="150" w:firstLine="361"/>
        <w:rPr>
          <w:rFonts w:hAnsi="宋体" w:cs="宋体"/>
          <w:b/>
          <w:sz w:val="24"/>
          <w:szCs w:val="24"/>
        </w:rPr>
      </w:pPr>
      <w:r w:rsidRPr="00E178C8">
        <w:rPr>
          <w:rFonts w:hAnsi="宋体" w:cs="宋体" w:hint="eastAsia"/>
          <w:b/>
          <w:sz w:val="24"/>
          <w:szCs w:val="24"/>
        </w:rPr>
        <w:t>栗谷</w:t>
      </w:r>
      <w:proofErr w:type="gramStart"/>
      <w:r w:rsidRPr="00E178C8">
        <w:rPr>
          <w:rFonts w:hAnsi="宋体" w:cs="宋体" w:hint="eastAsia"/>
          <w:b/>
          <w:sz w:val="24"/>
          <w:szCs w:val="24"/>
        </w:rPr>
        <w:t>认为退溪的</w:t>
      </w:r>
      <w:proofErr w:type="gramEnd"/>
      <w:r w:rsidRPr="00E178C8">
        <w:rPr>
          <w:rFonts w:hAnsi="宋体" w:cs="宋体" w:hint="eastAsia"/>
          <w:b/>
          <w:sz w:val="24"/>
          <w:szCs w:val="24"/>
        </w:rPr>
        <w:t>《圣学十图》</w:t>
      </w:r>
      <w:r w:rsidR="00765D10" w:rsidRPr="00E178C8">
        <w:rPr>
          <w:rFonts w:hAnsi="宋体" w:cs="宋体" w:hint="eastAsia"/>
          <w:b/>
          <w:sz w:val="24"/>
          <w:szCs w:val="24"/>
        </w:rPr>
        <w:t>为</w:t>
      </w:r>
      <w:r w:rsidR="004260BB" w:rsidRPr="00E178C8">
        <w:rPr>
          <w:rFonts w:hAnsi="宋体" w:cs="宋体" w:hint="eastAsia"/>
          <w:b/>
          <w:sz w:val="24"/>
          <w:szCs w:val="24"/>
        </w:rPr>
        <w:t>经典之作，但其中有几处不甚理解，于是</w:t>
      </w:r>
      <w:r w:rsidR="00765D10" w:rsidRPr="00E178C8">
        <w:rPr>
          <w:rFonts w:hAnsi="宋体" w:cs="宋体" w:hint="eastAsia"/>
          <w:b/>
          <w:sz w:val="24"/>
          <w:szCs w:val="24"/>
        </w:rPr>
        <w:t>便</w:t>
      </w:r>
      <w:r w:rsidR="004260BB" w:rsidRPr="00E178C8">
        <w:rPr>
          <w:rFonts w:hAnsi="宋体" w:cs="宋体" w:hint="eastAsia"/>
          <w:b/>
          <w:sz w:val="24"/>
          <w:szCs w:val="24"/>
        </w:rPr>
        <w:t>致函求教：</w:t>
      </w:r>
      <w:r w:rsidR="004260BB" w:rsidRPr="00E178C8">
        <w:rPr>
          <w:rFonts w:hAnsi="宋体" w:cs="宋体" w:hint="eastAsia"/>
          <w:b/>
          <w:sz w:val="24"/>
          <w:szCs w:val="24"/>
        </w:rPr>
        <w:cr/>
      </w:r>
    </w:p>
    <w:p w:rsidR="00D90A74" w:rsidRPr="00E178C8" w:rsidRDefault="004260BB" w:rsidP="00E178C8">
      <w:pPr>
        <w:pStyle w:val="a3"/>
        <w:ind w:firstLineChars="350" w:firstLine="843"/>
        <w:rPr>
          <w:rFonts w:hAnsi="宋体" w:cs="宋体"/>
          <w:b/>
          <w:sz w:val="24"/>
          <w:szCs w:val="24"/>
        </w:rPr>
      </w:pPr>
      <w:r w:rsidRPr="00E178C8">
        <w:rPr>
          <w:rFonts w:hAnsi="宋体" w:cs="宋体" w:hint="eastAsia"/>
          <w:b/>
          <w:sz w:val="24"/>
          <w:szCs w:val="24"/>
        </w:rPr>
        <w:t>圣学十图，名义精切，后学</w:t>
      </w:r>
      <w:proofErr w:type="gramStart"/>
      <w:r w:rsidRPr="00E178C8">
        <w:rPr>
          <w:rFonts w:hAnsi="宋体" w:cs="宋体" w:hint="eastAsia"/>
          <w:b/>
          <w:sz w:val="24"/>
          <w:szCs w:val="24"/>
        </w:rPr>
        <w:t>不可容议于</w:t>
      </w:r>
      <w:proofErr w:type="gramEnd"/>
      <w:r w:rsidRPr="00E178C8">
        <w:rPr>
          <w:rFonts w:hAnsi="宋体" w:cs="宋体" w:hint="eastAsia"/>
          <w:b/>
          <w:sz w:val="24"/>
          <w:szCs w:val="24"/>
        </w:rPr>
        <w:t>其间，但小生所见，似有一二可疑处。</w:t>
      </w:r>
      <w:r w:rsidR="00D90A74" w:rsidRPr="00E178C8">
        <w:rPr>
          <w:rStyle w:val="a8"/>
          <w:rFonts w:hAnsi="宋体" w:cs="宋体"/>
          <w:b/>
          <w:sz w:val="24"/>
          <w:szCs w:val="24"/>
        </w:rPr>
        <w:footnoteReference w:id="12"/>
      </w:r>
    </w:p>
    <w:p w:rsidR="004260BB" w:rsidRPr="00E178C8" w:rsidRDefault="004260BB" w:rsidP="00E178C8">
      <w:pPr>
        <w:pStyle w:val="a3"/>
        <w:ind w:firstLineChars="150" w:firstLine="361"/>
        <w:rPr>
          <w:rFonts w:hAnsi="宋体" w:cs="宋体"/>
          <w:b/>
          <w:sz w:val="24"/>
          <w:szCs w:val="24"/>
        </w:rPr>
      </w:pPr>
    </w:p>
    <w:p w:rsidR="004260BB" w:rsidRPr="00E178C8" w:rsidRDefault="004260BB" w:rsidP="00E178C8">
      <w:pPr>
        <w:pStyle w:val="a3"/>
        <w:ind w:firstLineChars="150" w:firstLine="361"/>
        <w:rPr>
          <w:rFonts w:hAnsi="宋体" w:cs="宋体"/>
          <w:b/>
          <w:sz w:val="24"/>
          <w:szCs w:val="24"/>
        </w:rPr>
      </w:pPr>
      <w:r w:rsidRPr="00E178C8">
        <w:rPr>
          <w:rFonts w:hAnsi="宋体" w:cs="宋体" w:hint="eastAsia"/>
          <w:b/>
          <w:sz w:val="24"/>
          <w:szCs w:val="24"/>
        </w:rPr>
        <w:t>栗谷对《圣学十图》中的第二图、第六图和第八图中的某些说法提出了诘问</w:t>
      </w:r>
      <w:r w:rsidR="00506C56" w:rsidRPr="00E178C8">
        <w:rPr>
          <w:rFonts w:hAnsi="宋体" w:cs="宋体" w:hint="eastAsia"/>
          <w:b/>
          <w:sz w:val="24"/>
          <w:szCs w:val="24"/>
        </w:rPr>
        <w:t>，</w:t>
      </w:r>
      <w:r w:rsidRPr="00E178C8">
        <w:rPr>
          <w:rFonts w:hAnsi="宋体" w:cs="宋体" w:hint="eastAsia"/>
          <w:b/>
          <w:sz w:val="24"/>
          <w:szCs w:val="24"/>
        </w:rPr>
        <w:t>对</w:t>
      </w:r>
      <w:proofErr w:type="gramStart"/>
      <w:r w:rsidRPr="00E178C8">
        <w:rPr>
          <w:rFonts w:hAnsi="宋体" w:cs="宋体" w:hint="eastAsia"/>
          <w:b/>
          <w:sz w:val="24"/>
          <w:szCs w:val="24"/>
        </w:rPr>
        <w:t>第二西铭</w:t>
      </w:r>
      <w:proofErr w:type="gramEnd"/>
      <w:r w:rsidRPr="00E178C8">
        <w:rPr>
          <w:rFonts w:hAnsi="宋体" w:cs="宋体" w:hint="eastAsia"/>
          <w:b/>
          <w:sz w:val="24"/>
          <w:szCs w:val="24"/>
        </w:rPr>
        <w:t>图下图的解说提出质疑：</w:t>
      </w:r>
      <w:r w:rsidRPr="00E178C8">
        <w:rPr>
          <w:rFonts w:hAnsi="宋体" w:cs="宋体" w:hint="eastAsia"/>
          <w:b/>
          <w:sz w:val="24"/>
          <w:szCs w:val="24"/>
        </w:rPr>
        <w:cr/>
      </w:r>
    </w:p>
    <w:p w:rsidR="004260BB" w:rsidRPr="00E178C8" w:rsidRDefault="004260BB" w:rsidP="00E178C8">
      <w:pPr>
        <w:pStyle w:val="a3"/>
        <w:ind w:leftChars="200" w:left="420" w:firstLineChars="200" w:firstLine="482"/>
        <w:rPr>
          <w:rFonts w:hAnsi="宋体" w:cs="宋体"/>
          <w:b/>
          <w:sz w:val="24"/>
          <w:szCs w:val="24"/>
        </w:rPr>
      </w:pPr>
      <w:proofErr w:type="gramStart"/>
      <w:r w:rsidRPr="00E178C8">
        <w:rPr>
          <w:rFonts w:hAnsi="宋体" w:cs="宋体" w:hint="eastAsia"/>
          <w:b/>
          <w:sz w:val="24"/>
          <w:szCs w:val="24"/>
        </w:rPr>
        <w:t>西铭所谓恶旨酒以下</w:t>
      </w:r>
      <w:proofErr w:type="gramEnd"/>
      <w:r w:rsidRPr="00E178C8">
        <w:rPr>
          <w:rFonts w:hAnsi="宋体" w:cs="宋体" w:hint="eastAsia"/>
          <w:b/>
          <w:sz w:val="24"/>
          <w:szCs w:val="24"/>
        </w:rPr>
        <w:t>至伯奇也，此则似以子之事亲，比于人之事天，以为某事是颐养、某事是锡</w:t>
      </w:r>
      <w:proofErr w:type="gramStart"/>
      <w:r w:rsidRPr="00E178C8">
        <w:rPr>
          <w:rFonts w:hAnsi="宋体" w:cs="宋体" w:hint="eastAsia"/>
          <w:b/>
          <w:sz w:val="24"/>
          <w:szCs w:val="24"/>
        </w:rPr>
        <w:t>类等云尔</w:t>
      </w:r>
      <w:proofErr w:type="gramEnd"/>
      <w:r w:rsidRPr="00E178C8">
        <w:rPr>
          <w:rFonts w:hAnsi="宋体" w:cs="宋体" w:hint="eastAsia"/>
          <w:b/>
          <w:sz w:val="24"/>
          <w:szCs w:val="24"/>
        </w:rPr>
        <w:t>，非谓列数之人皆尽道者也，但取</w:t>
      </w:r>
      <w:proofErr w:type="gramStart"/>
      <w:r w:rsidRPr="00E178C8">
        <w:rPr>
          <w:rFonts w:hAnsi="宋体" w:cs="宋体" w:hint="eastAsia"/>
          <w:b/>
          <w:sz w:val="24"/>
          <w:szCs w:val="24"/>
        </w:rPr>
        <w:t>其一事尔</w:t>
      </w:r>
      <w:proofErr w:type="gramEnd"/>
      <w:r w:rsidRPr="00E178C8">
        <w:rPr>
          <w:rFonts w:hAnsi="宋体" w:cs="宋体" w:hint="eastAsia"/>
          <w:b/>
          <w:sz w:val="24"/>
          <w:szCs w:val="24"/>
        </w:rPr>
        <w:t>。今图乃曰圣贤各尽道，若如此言，则</w:t>
      </w:r>
      <w:proofErr w:type="gramStart"/>
      <w:r w:rsidRPr="00E178C8">
        <w:rPr>
          <w:rFonts w:hAnsi="宋体" w:cs="宋体" w:hint="eastAsia"/>
          <w:b/>
          <w:sz w:val="24"/>
          <w:szCs w:val="24"/>
        </w:rPr>
        <w:t>舜禹曾子</w:t>
      </w:r>
      <w:proofErr w:type="gramEnd"/>
      <w:r w:rsidRPr="00E178C8">
        <w:rPr>
          <w:rFonts w:hAnsi="宋体" w:cs="宋体" w:hint="eastAsia"/>
          <w:b/>
          <w:sz w:val="24"/>
          <w:szCs w:val="24"/>
        </w:rPr>
        <w:t>固尽道矣，</w:t>
      </w:r>
      <w:proofErr w:type="gramStart"/>
      <w:r w:rsidRPr="00E178C8">
        <w:rPr>
          <w:rFonts w:hAnsi="宋体" w:cs="宋体" w:hint="eastAsia"/>
          <w:b/>
          <w:sz w:val="24"/>
          <w:szCs w:val="24"/>
        </w:rPr>
        <w:t>彼颖封人申</w:t>
      </w:r>
      <w:proofErr w:type="gramEnd"/>
      <w:r w:rsidRPr="00E178C8">
        <w:rPr>
          <w:rFonts w:hAnsi="宋体" w:cs="宋体" w:hint="eastAsia"/>
          <w:b/>
          <w:sz w:val="24"/>
          <w:szCs w:val="24"/>
        </w:rPr>
        <w:t>生之徒，岂尽道者耶？</w:t>
      </w:r>
      <w:r w:rsidR="00D90A74" w:rsidRPr="00E178C8">
        <w:rPr>
          <w:rStyle w:val="a8"/>
          <w:rFonts w:hAnsi="宋体" w:cs="宋体"/>
          <w:b/>
          <w:sz w:val="24"/>
          <w:szCs w:val="24"/>
        </w:rPr>
        <w:footnoteReference w:id="13"/>
      </w:r>
      <w:r w:rsidRPr="00E178C8">
        <w:rPr>
          <w:rFonts w:hAnsi="宋体" w:cs="宋体" w:hint="eastAsia"/>
          <w:b/>
          <w:sz w:val="24"/>
          <w:szCs w:val="24"/>
        </w:rPr>
        <w:t></w:t>
      </w:r>
    </w:p>
    <w:p w:rsidR="004260BB" w:rsidRPr="00E178C8" w:rsidRDefault="004260BB" w:rsidP="004260BB">
      <w:pPr>
        <w:pStyle w:val="a3"/>
        <w:rPr>
          <w:rFonts w:hAnsi="宋体" w:cs="宋体"/>
          <w:b/>
          <w:sz w:val="24"/>
          <w:szCs w:val="24"/>
        </w:rPr>
      </w:pPr>
    </w:p>
    <w:p w:rsidR="00D90A74"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第六</w:t>
      </w:r>
      <w:proofErr w:type="gramStart"/>
      <w:r w:rsidRPr="00E178C8">
        <w:rPr>
          <w:rFonts w:hAnsi="宋体" w:cs="宋体" w:hint="eastAsia"/>
          <w:b/>
          <w:sz w:val="24"/>
          <w:szCs w:val="24"/>
        </w:rPr>
        <w:t>图心统</w:t>
      </w:r>
      <w:proofErr w:type="gramEnd"/>
      <w:r w:rsidRPr="00E178C8">
        <w:rPr>
          <w:rFonts w:hAnsi="宋体" w:cs="宋体" w:hint="eastAsia"/>
          <w:b/>
          <w:sz w:val="24"/>
          <w:szCs w:val="24"/>
        </w:rPr>
        <w:t>性情图的下图中有“理发而气随之，气发而理乘之”的说法，以及图中将四端和七情分为上下两个部分。</w:t>
      </w:r>
      <w:r w:rsidR="00765D10" w:rsidRPr="00E178C8">
        <w:rPr>
          <w:rFonts w:hAnsi="宋体" w:cs="宋体" w:hint="eastAsia"/>
          <w:b/>
          <w:sz w:val="24"/>
          <w:szCs w:val="24"/>
        </w:rPr>
        <w:t>对此分法</w:t>
      </w:r>
      <w:r w:rsidRPr="00E178C8">
        <w:rPr>
          <w:rFonts w:hAnsi="宋体" w:cs="宋体" w:hint="eastAsia"/>
          <w:b/>
          <w:sz w:val="24"/>
          <w:szCs w:val="24"/>
        </w:rPr>
        <w:t>栗谷也表示不解。他说：</w:t>
      </w:r>
      <w:r w:rsidRPr="00E178C8">
        <w:rPr>
          <w:rFonts w:hAnsi="宋体" w:cs="宋体" w:hint="eastAsia"/>
          <w:b/>
          <w:sz w:val="24"/>
          <w:szCs w:val="24"/>
        </w:rPr>
        <w:cr/>
      </w:r>
      <w:r w:rsidR="00E274D3">
        <w:rPr>
          <w:rFonts w:hAnsi="宋体" w:cs="宋体" w:hint="eastAsia"/>
          <w:b/>
          <w:sz w:val="24"/>
          <w:szCs w:val="24"/>
        </w:rPr>
        <w:t xml:space="preserve"> </w:t>
      </w:r>
      <w:r w:rsidR="00E274D3">
        <w:rPr>
          <w:rFonts w:hAnsi="宋体" w:cs="宋体" w:hint="eastAsia"/>
          <w:b/>
          <w:sz w:val="24"/>
          <w:szCs w:val="24"/>
        </w:rPr>
        <w:cr/>
        <w:t xml:space="preserve">    </w:t>
      </w:r>
      <w:r w:rsidRPr="00E178C8">
        <w:rPr>
          <w:rFonts w:hAnsi="宋体" w:cs="宋体" w:hint="eastAsia"/>
          <w:b/>
          <w:sz w:val="24"/>
          <w:szCs w:val="24"/>
        </w:rPr>
        <w:t>今若曰四端理发而气随之，七情气发</w:t>
      </w:r>
      <w:proofErr w:type="gramStart"/>
      <w:r w:rsidRPr="00E178C8">
        <w:rPr>
          <w:rFonts w:hAnsi="宋体" w:cs="宋体" w:hint="eastAsia"/>
          <w:b/>
          <w:sz w:val="24"/>
          <w:szCs w:val="24"/>
        </w:rPr>
        <w:t>而理乘之</w:t>
      </w:r>
      <w:proofErr w:type="gramEnd"/>
      <w:r w:rsidRPr="00E178C8">
        <w:rPr>
          <w:rFonts w:hAnsi="宋体" w:cs="宋体" w:hint="eastAsia"/>
          <w:b/>
          <w:sz w:val="24"/>
          <w:szCs w:val="24"/>
        </w:rPr>
        <w:t>，则是理气二物，或先或后，相对为</w:t>
      </w:r>
      <w:r w:rsidR="00D90A74" w:rsidRPr="00E178C8">
        <w:rPr>
          <w:rFonts w:hAnsi="宋体" w:cs="宋体" w:hint="eastAsia"/>
          <w:b/>
          <w:sz w:val="24"/>
          <w:szCs w:val="24"/>
        </w:rPr>
        <w:t xml:space="preserve">     </w:t>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两歧，各自出来矣。……人心岂非二本乎？</w:t>
      </w:r>
      <w:r w:rsidR="00D90A74" w:rsidRPr="00E178C8">
        <w:rPr>
          <w:rStyle w:val="a8"/>
          <w:rFonts w:hAnsi="宋体" w:cs="宋体"/>
          <w:b/>
          <w:sz w:val="24"/>
          <w:szCs w:val="24"/>
        </w:rPr>
        <w:footnoteReference w:id="14"/>
      </w:r>
    </w:p>
    <w:p w:rsidR="004260BB" w:rsidRPr="00E178C8" w:rsidRDefault="004260BB" w:rsidP="00E178C8">
      <w:pPr>
        <w:pStyle w:val="a3"/>
        <w:ind w:firstLineChars="200" w:firstLine="482"/>
        <w:rPr>
          <w:rFonts w:hAnsi="宋体" w:cs="宋体"/>
          <w:b/>
          <w:sz w:val="24"/>
          <w:szCs w:val="24"/>
        </w:rPr>
      </w:pPr>
      <w:proofErr w:type="gramStart"/>
      <w:r w:rsidRPr="00E178C8">
        <w:rPr>
          <w:rFonts w:hAnsi="宋体" w:cs="宋体" w:hint="eastAsia"/>
          <w:b/>
          <w:sz w:val="24"/>
          <w:szCs w:val="24"/>
        </w:rPr>
        <w:t>第八心学图</w:t>
      </w:r>
      <w:proofErr w:type="gramEnd"/>
      <w:r w:rsidRPr="00E178C8">
        <w:rPr>
          <w:rFonts w:hAnsi="宋体" w:cs="宋体" w:hint="eastAsia"/>
          <w:b/>
          <w:sz w:val="24"/>
          <w:szCs w:val="24"/>
        </w:rPr>
        <w:t>中将一心分成上下左右六个心，及下面一心之主宰敬的功夫中有“克复”和“求放心”</w:t>
      </w:r>
      <w:r w:rsidR="00765D10" w:rsidRPr="00E178C8">
        <w:rPr>
          <w:rFonts w:hAnsi="宋体" w:cs="宋体" w:hint="eastAsia"/>
          <w:b/>
          <w:sz w:val="24"/>
          <w:szCs w:val="24"/>
        </w:rPr>
        <w:t>的标示</w:t>
      </w:r>
      <w:r w:rsidRPr="00E178C8">
        <w:rPr>
          <w:rFonts w:hAnsi="宋体" w:cs="宋体" w:hint="eastAsia"/>
          <w:b/>
          <w:sz w:val="24"/>
          <w:szCs w:val="24"/>
        </w:rPr>
        <w:t>。栗谷对此种排列顺序的精确性</w:t>
      </w:r>
      <w:r w:rsidR="00765D10" w:rsidRPr="00E178C8">
        <w:rPr>
          <w:rFonts w:hAnsi="宋体" w:cs="宋体" w:hint="eastAsia"/>
          <w:b/>
          <w:sz w:val="24"/>
          <w:szCs w:val="24"/>
        </w:rPr>
        <w:t>置疑</w:t>
      </w:r>
      <w:r w:rsidRPr="00E178C8">
        <w:rPr>
          <w:rFonts w:hAnsi="宋体" w:cs="宋体" w:hint="eastAsia"/>
          <w:b/>
          <w:sz w:val="24"/>
          <w:szCs w:val="24"/>
        </w:rPr>
        <w:t>。他说：</w:t>
      </w:r>
      <w:r w:rsidRPr="00E178C8">
        <w:rPr>
          <w:rFonts w:hAnsi="宋体" w:cs="宋体" w:hint="eastAsia"/>
          <w:b/>
          <w:sz w:val="24"/>
          <w:szCs w:val="24"/>
        </w:rPr>
        <w:cr/>
      </w:r>
    </w:p>
    <w:p w:rsidR="00D90A74" w:rsidRPr="00E178C8" w:rsidRDefault="004260BB" w:rsidP="00E178C8">
      <w:pPr>
        <w:pStyle w:val="a3"/>
        <w:ind w:leftChars="200" w:left="420" w:firstLineChars="250" w:firstLine="602"/>
        <w:rPr>
          <w:rFonts w:hAnsi="宋体" w:cs="宋体"/>
          <w:b/>
          <w:sz w:val="24"/>
          <w:szCs w:val="24"/>
        </w:rPr>
      </w:pPr>
      <w:proofErr w:type="gramStart"/>
      <w:r w:rsidRPr="00E178C8">
        <w:rPr>
          <w:rFonts w:hAnsi="宋体" w:cs="宋体" w:hint="eastAsia"/>
          <w:b/>
          <w:sz w:val="24"/>
          <w:szCs w:val="24"/>
        </w:rPr>
        <w:t>林隐程氏</w:t>
      </w:r>
      <w:proofErr w:type="gramEnd"/>
      <w:r w:rsidRPr="00E178C8">
        <w:rPr>
          <w:rFonts w:hAnsi="宋体" w:cs="宋体" w:hint="eastAsia"/>
          <w:b/>
          <w:sz w:val="24"/>
          <w:szCs w:val="24"/>
        </w:rPr>
        <w:t>心学图，可疑处甚多。试言其略，则大人心乃圣人之心，是不动心从心之类也，何以置之道心之前耶？本心则虽愚者亦有此心矣。若大人心则尽其工夫，极其功效，能全其心者也，岂可不用功而自有耶？且以</w:t>
      </w:r>
      <w:proofErr w:type="gramStart"/>
      <w:r w:rsidRPr="00E178C8">
        <w:rPr>
          <w:rFonts w:hAnsi="宋体" w:cs="宋体" w:hint="eastAsia"/>
          <w:b/>
          <w:sz w:val="24"/>
          <w:szCs w:val="24"/>
        </w:rPr>
        <w:t>遏</w:t>
      </w:r>
      <w:proofErr w:type="gramEnd"/>
      <w:r w:rsidRPr="00E178C8">
        <w:rPr>
          <w:rFonts w:hAnsi="宋体" w:cs="宋体" w:hint="eastAsia"/>
          <w:b/>
          <w:sz w:val="24"/>
          <w:szCs w:val="24"/>
        </w:rPr>
        <w:t>人欲存天理，分两边工夫已为未安，而其工夫次第亦失其序……大抵圣贤之言，有精有粗……孟子求放心之说，泛为学者言也，</w:t>
      </w:r>
      <w:proofErr w:type="gramStart"/>
      <w:r w:rsidRPr="00E178C8">
        <w:rPr>
          <w:rFonts w:hAnsi="宋体" w:cs="宋体" w:hint="eastAsia"/>
          <w:b/>
          <w:sz w:val="24"/>
          <w:szCs w:val="24"/>
        </w:rPr>
        <w:t>是精底也</w:t>
      </w:r>
      <w:proofErr w:type="gramEnd"/>
      <w:r w:rsidRPr="00E178C8">
        <w:rPr>
          <w:rFonts w:hAnsi="宋体" w:cs="宋体" w:hint="eastAsia"/>
          <w:b/>
          <w:sz w:val="24"/>
          <w:szCs w:val="24"/>
        </w:rPr>
        <w:t>。孔子克己复礼之说，专为颜子而言也，</w:t>
      </w:r>
      <w:proofErr w:type="gramStart"/>
      <w:r w:rsidRPr="00E178C8">
        <w:rPr>
          <w:rFonts w:hAnsi="宋体" w:cs="宋体" w:hint="eastAsia"/>
          <w:b/>
          <w:sz w:val="24"/>
          <w:szCs w:val="24"/>
        </w:rPr>
        <w:t>是精底也</w:t>
      </w:r>
      <w:proofErr w:type="gramEnd"/>
      <w:r w:rsidRPr="00E178C8">
        <w:rPr>
          <w:rFonts w:hAnsi="宋体" w:cs="宋体" w:hint="eastAsia"/>
          <w:b/>
          <w:sz w:val="24"/>
          <w:szCs w:val="24"/>
        </w:rPr>
        <w:t>。于其精</w:t>
      </w:r>
      <w:proofErr w:type="gramStart"/>
      <w:r w:rsidRPr="00E178C8">
        <w:rPr>
          <w:rFonts w:hAnsi="宋体" w:cs="宋体" w:hint="eastAsia"/>
          <w:b/>
          <w:sz w:val="24"/>
          <w:szCs w:val="24"/>
        </w:rPr>
        <w:t>底必抑而</w:t>
      </w:r>
      <w:proofErr w:type="gramEnd"/>
      <w:r w:rsidRPr="00E178C8">
        <w:rPr>
          <w:rFonts w:hAnsi="宋体" w:cs="宋体" w:hint="eastAsia"/>
          <w:b/>
          <w:sz w:val="24"/>
          <w:szCs w:val="24"/>
        </w:rPr>
        <w:t>卑之使为粗，于其粗底必引而高之使为精，则虽是说得行，岂是平正底道理也？……</w:t>
      </w:r>
      <w:proofErr w:type="gramStart"/>
      <w:r w:rsidRPr="00E178C8">
        <w:rPr>
          <w:rFonts w:hAnsi="宋体" w:cs="宋体" w:hint="eastAsia"/>
          <w:b/>
          <w:sz w:val="24"/>
          <w:szCs w:val="24"/>
        </w:rPr>
        <w:t>珥</w:t>
      </w:r>
      <w:proofErr w:type="gramEnd"/>
      <w:r w:rsidRPr="00E178C8">
        <w:rPr>
          <w:rFonts w:hAnsi="宋体" w:cs="宋体" w:hint="eastAsia"/>
          <w:b/>
          <w:sz w:val="24"/>
          <w:szCs w:val="24"/>
        </w:rPr>
        <w:t>意此图重</w:t>
      </w:r>
      <w:proofErr w:type="gramStart"/>
      <w:r w:rsidRPr="00E178C8">
        <w:rPr>
          <w:rFonts w:hAnsi="宋体" w:cs="宋体" w:hint="eastAsia"/>
          <w:b/>
          <w:sz w:val="24"/>
          <w:szCs w:val="24"/>
        </w:rPr>
        <w:t>文叠说</w:t>
      </w:r>
      <w:proofErr w:type="gramEnd"/>
      <w:r w:rsidRPr="00E178C8">
        <w:rPr>
          <w:rFonts w:hAnsi="宋体" w:cs="宋体" w:hint="eastAsia"/>
          <w:b/>
          <w:sz w:val="24"/>
          <w:szCs w:val="24"/>
        </w:rPr>
        <w:t>而已，别无意味，恐不必取也。</w:t>
      </w:r>
      <w:r w:rsidR="00D90A74" w:rsidRPr="00E178C8">
        <w:rPr>
          <w:rStyle w:val="a8"/>
          <w:rFonts w:hAnsi="宋体" w:cs="宋体"/>
          <w:b/>
          <w:sz w:val="24"/>
          <w:szCs w:val="24"/>
        </w:rPr>
        <w:footnoteReference w:id="15"/>
      </w:r>
    </w:p>
    <w:p w:rsidR="004260BB" w:rsidRPr="00E178C8" w:rsidRDefault="004260BB" w:rsidP="004260BB">
      <w:pPr>
        <w:pStyle w:val="a3"/>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以上的第二、八图为元代的林隐程复心所作。栗谷所指出的问题，其实是程复心的问题。</w:t>
      </w:r>
      <w:proofErr w:type="gramStart"/>
      <w:r w:rsidRPr="00E178C8">
        <w:rPr>
          <w:rFonts w:hAnsi="宋体" w:cs="宋体" w:hint="eastAsia"/>
          <w:b/>
          <w:sz w:val="24"/>
          <w:szCs w:val="24"/>
        </w:rPr>
        <w:t>退溪回信</w:t>
      </w:r>
      <w:proofErr w:type="gramEnd"/>
      <w:r w:rsidRPr="00E178C8">
        <w:rPr>
          <w:rFonts w:hAnsi="宋体" w:cs="宋体" w:hint="eastAsia"/>
          <w:b/>
          <w:sz w:val="24"/>
          <w:szCs w:val="24"/>
        </w:rPr>
        <w:t>解释</w:t>
      </w:r>
      <w:proofErr w:type="gramStart"/>
      <w:r w:rsidRPr="00E178C8">
        <w:rPr>
          <w:rFonts w:hAnsi="宋体" w:cs="宋体" w:hint="eastAsia"/>
          <w:b/>
          <w:sz w:val="24"/>
          <w:szCs w:val="24"/>
        </w:rPr>
        <w:t>了颖封人申</w:t>
      </w:r>
      <w:proofErr w:type="gramEnd"/>
      <w:r w:rsidRPr="00E178C8">
        <w:rPr>
          <w:rFonts w:hAnsi="宋体" w:cs="宋体" w:hint="eastAsia"/>
          <w:b/>
          <w:sz w:val="24"/>
          <w:szCs w:val="24"/>
        </w:rPr>
        <w:t>生之徒的情况。他说：“当初张子意非谓此人等尽道。”林隐的图在这里对张子之意作了发挥。程复心认为</w:t>
      </w:r>
      <w:proofErr w:type="gramStart"/>
      <w:r w:rsidRPr="00E178C8">
        <w:rPr>
          <w:rFonts w:hAnsi="宋体" w:cs="宋体" w:hint="eastAsia"/>
          <w:b/>
          <w:sz w:val="24"/>
          <w:szCs w:val="24"/>
        </w:rPr>
        <w:t>不应按舜禹</w:t>
      </w:r>
      <w:proofErr w:type="gramEnd"/>
      <w:r w:rsidRPr="00E178C8">
        <w:rPr>
          <w:rFonts w:hAnsi="宋体" w:cs="宋体" w:hint="eastAsia"/>
          <w:b/>
          <w:sz w:val="24"/>
          <w:szCs w:val="24"/>
        </w:rPr>
        <w:t>等分别人品论尽道不尽道之义，这样做图是遵循张子之意。至于第八图一心分</w:t>
      </w:r>
      <w:proofErr w:type="gramStart"/>
      <w:r w:rsidRPr="00E178C8">
        <w:rPr>
          <w:rFonts w:hAnsi="宋体" w:cs="宋体" w:hint="eastAsia"/>
          <w:b/>
          <w:sz w:val="24"/>
          <w:szCs w:val="24"/>
        </w:rPr>
        <w:t>六个心圈作</w:t>
      </w:r>
      <w:proofErr w:type="gramEnd"/>
      <w:r w:rsidRPr="00E178C8">
        <w:rPr>
          <w:rFonts w:hAnsi="宋体" w:cs="宋体" w:hint="eastAsia"/>
          <w:b/>
          <w:sz w:val="24"/>
          <w:szCs w:val="24"/>
        </w:rPr>
        <w:t>解的问题，</w:t>
      </w:r>
      <w:proofErr w:type="gramStart"/>
      <w:r w:rsidRPr="00E178C8">
        <w:rPr>
          <w:rFonts w:hAnsi="宋体" w:cs="宋体" w:hint="eastAsia"/>
          <w:b/>
          <w:sz w:val="24"/>
          <w:szCs w:val="24"/>
        </w:rPr>
        <w:t>退溪解答</w:t>
      </w:r>
      <w:proofErr w:type="gramEnd"/>
      <w:r w:rsidRPr="00E178C8">
        <w:rPr>
          <w:rFonts w:hAnsi="宋体" w:cs="宋体" w:hint="eastAsia"/>
          <w:b/>
          <w:sz w:val="24"/>
          <w:szCs w:val="24"/>
        </w:rPr>
        <w:t>说：</w:t>
      </w:r>
      <w:r w:rsidRPr="00E178C8">
        <w:rPr>
          <w:rFonts w:hAnsi="宋体" w:cs="宋体" w:hint="eastAsia"/>
          <w:b/>
          <w:sz w:val="24"/>
          <w:szCs w:val="24"/>
        </w:rPr>
        <w:cr/>
        <w:t xml:space="preserve">   </w:t>
      </w:r>
    </w:p>
    <w:p w:rsidR="004260BB" w:rsidRPr="00E178C8" w:rsidRDefault="004260BB" w:rsidP="00E178C8">
      <w:pPr>
        <w:pStyle w:val="a3"/>
        <w:ind w:leftChars="200" w:left="420" w:firstLineChars="200" w:firstLine="482"/>
        <w:rPr>
          <w:rFonts w:hAnsi="宋体" w:cs="宋体"/>
          <w:b/>
          <w:sz w:val="24"/>
          <w:szCs w:val="24"/>
        </w:rPr>
      </w:pPr>
      <w:r w:rsidRPr="00E178C8">
        <w:rPr>
          <w:rFonts w:hAnsi="宋体" w:cs="宋体" w:hint="eastAsia"/>
          <w:b/>
          <w:sz w:val="24"/>
          <w:szCs w:val="24"/>
        </w:rPr>
        <w:t>圣贤说心，各有所指。……以其本然</w:t>
      </w:r>
      <w:proofErr w:type="gramStart"/>
      <w:r w:rsidRPr="00E178C8">
        <w:rPr>
          <w:rFonts w:hAnsi="宋体" w:cs="宋体" w:hint="eastAsia"/>
          <w:b/>
          <w:sz w:val="24"/>
          <w:szCs w:val="24"/>
        </w:rPr>
        <w:t>之善谓之</w:t>
      </w:r>
      <w:proofErr w:type="gramEnd"/>
      <w:r w:rsidRPr="00E178C8">
        <w:rPr>
          <w:rFonts w:hAnsi="宋体" w:cs="宋体" w:hint="eastAsia"/>
          <w:b/>
          <w:sz w:val="24"/>
          <w:szCs w:val="24"/>
        </w:rPr>
        <w:t>良心；</w:t>
      </w:r>
      <w:proofErr w:type="gramStart"/>
      <w:r w:rsidRPr="00E178C8">
        <w:rPr>
          <w:rFonts w:hAnsi="宋体" w:cs="宋体" w:hint="eastAsia"/>
          <w:b/>
          <w:sz w:val="24"/>
          <w:szCs w:val="24"/>
        </w:rPr>
        <w:t>本有之善谓之</w:t>
      </w:r>
      <w:proofErr w:type="gramEnd"/>
      <w:r w:rsidRPr="00E178C8">
        <w:rPr>
          <w:rFonts w:hAnsi="宋体" w:cs="宋体" w:hint="eastAsia"/>
          <w:b/>
          <w:sz w:val="24"/>
          <w:szCs w:val="24"/>
        </w:rPr>
        <w:t>本心；纯一</w:t>
      </w:r>
      <w:proofErr w:type="gramStart"/>
      <w:r w:rsidRPr="00E178C8">
        <w:rPr>
          <w:rFonts w:hAnsi="宋体" w:cs="宋体" w:hint="eastAsia"/>
          <w:b/>
          <w:sz w:val="24"/>
          <w:szCs w:val="24"/>
        </w:rPr>
        <w:t>无伪谓之</w:t>
      </w:r>
      <w:proofErr w:type="gramEnd"/>
      <w:r w:rsidRPr="00E178C8">
        <w:rPr>
          <w:rFonts w:hAnsi="宋体" w:cs="宋体" w:hint="eastAsia"/>
          <w:b/>
          <w:sz w:val="24"/>
          <w:szCs w:val="24"/>
        </w:rPr>
        <w:t>赤子心；纯一无伪而能通达万变，谓之大人心；生于</w:t>
      </w:r>
      <w:proofErr w:type="gramStart"/>
      <w:r w:rsidRPr="00E178C8">
        <w:rPr>
          <w:rFonts w:hAnsi="宋体" w:cs="宋体" w:hint="eastAsia"/>
          <w:b/>
          <w:sz w:val="24"/>
          <w:szCs w:val="24"/>
        </w:rPr>
        <w:t>形气谓之</w:t>
      </w:r>
      <w:proofErr w:type="gramEnd"/>
      <w:r w:rsidRPr="00E178C8">
        <w:rPr>
          <w:rFonts w:hAnsi="宋体" w:cs="宋体" w:hint="eastAsia"/>
          <w:b/>
          <w:sz w:val="24"/>
          <w:szCs w:val="24"/>
        </w:rPr>
        <w:t>人心；原于性命谓之道心。于是以良心本心，其义类相近，故对置诸上。左右赤子心、大人心、道心、人心，以其本语之相对，故对置诸中下左右，此六者正如朱子</w:t>
      </w:r>
      <w:proofErr w:type="gramStart"/>
      <w:r w:rsidRPr="00E178C8">
        <w:rPr>
          <w:rFonts w:hAnsi="宋体" w:cs="宋体" w:hint="eastAsia"/>
          <w:b/>
          <w:sz w:val="24"/>
          <w:szCs w:val="24"/>
        </w:rPr>
        <w:t>以西铭</w:t>
      </w:r>
      <w:proofErr w:type="gramEnd"/>
      <w:r w:rsidRPr="00E178C8">
        <w:rPr>
          <w:rFonts w:hAnsi="宋体" w:cs="宋体" w:hint="eastAsia"/>
          <w:b/>
          <w:sz w:val="24"/>
          <w:szCs w:val="24"/>
        </w:rPr>
        <w:t>前一段为其盘者同焉。</w:t>
      </w:r>
      <w:r w:rsidR="001B254B" w:rsidRPr="00E178C8">
        <w:rPr>
          <w:rStyle w:val="a8"/>
          <w:rFonts w:hAnsi="宋体" w:cs="宋体"/>
          <w:b/>
          <w:sz w:val="24"/>
          <w:szCs w:val="24"/>
        </w:rPr>
        <w:footnoteReference w:id="16"/>
      </w:r>
    </w:p>
    <w:p w:rsidR="00E274D3" w:rsidRDefault="004260BB" w:rsidP="00E178C8">
      <w:pPr>
        <w:pStyle w:val="a3"/>
        <w:rPr>
          <w:rFonts w:hAnsi="宋体" w:cs="宋体"/>
          <w:b/>
          <w:sz w:val="24"/>
          <w:szCs w:val="24"/>
        </w:rPr>
      </w:pPr>
      <w:r w:rsidRPr="00E178C8">
        <w:rPr>
          <w:rFonts w:hAnsi="宋体" w:cs="宋体" w:hint="eastAsia"/>
          <w:b/>
          <w:sz w:val="24"/>
          <w:szCs w:val="24"/>
        </w:rPr>
        <w:t></w:t>
      </w:r>
    </w:p>
    <w:p w:rsidR="004260BB" w:rsidRPr="00E178C8" w:rsidRDefault="004260BB" w:rsidP="00E274D3">
      <w:pPr>
        <w:pStyle w:val="a3"/>
        <w:ind w:firstLineChars="200" w:firstLine="482"/>
        <w:rPr>
          <w:rFonts w:hAnsi="宋体" w:cs="宋体"/>
          <w:b/>
          <w:sz w:val="24"/>
          <w:szCs w:val="24"/>
        </w:rPr>
      </w:pPr>
      <w:proofErr w:type="gramStart"/>
      <w:r w:rsidRPr="00E178C8">
        <w:rPr>
          <w:rFonts w:hAnsi="宋体" w:cs="宋体" w:hint="eastAsia"/>
          <w:b/>
          <w:sz w:val="24"/>
          <w:szCs w:val="24"/>
        </w:rPr>
        <w:t>退溪认为</w:t>
      </w:r>
      <w:proofErr w:type="gramEnd"/>
      <w:r w:rsidRPr="00E178C8">
        <w:rPr>
          <w:rFonts w:hAnsi="宋体" w:cs="宋体" w:hint="eastAsia"/>
          <w:b/>
          <w:sz w:val="24"/>
          <w:szCs w:val="24"/>
        </w:rPr>
        <w:t>，“</w:t>
      </w:r>
      <w:proofErr w:type="gramStart"/>
      <w:r w:rsidRPr="00E178C8">
        <w:rPr>
          <w:rFonts w:hAnsi="宋体" w:cs="宋体" w:hint="eastAsia"/>
          <w:b/>
          <w:sz w:val="24"/>
          <w:szCs w:val="24"/>
        </w:rPr>
        <w:t>遏</w:t>
      </w:r>
      <w:proofErr w:type="gramEnd"/>
      <w:r w:rsidRPr="00E178C8">
        <w:rPr>
          <w:rFonts w:hAnsi="宋体" w:cs="宋体" w:hint="eastAsia"/>
          <w:b/>
          <w:sz w:val="24"/>
          <w:szCs w:val="24"/>
        </w:rPr>
        <w:t>人欲，存天理”为相对功夫，“克治存养交致其功”体现在</w:t>
      </w:r>
      <w:r w:rsidRPr="00E178C8">
        <w:rPr>
          <w:rFonts w:hAnsi="宋体" w:cs="宋体" w:hint="eastAsia"/>
          <w:b/>
          <w:sz w:val="24"/>
          <w:szCs w:val="24"/>
        </w:rPr>
        <w:lastRenderedPageBreak/>
        <w:t>这种“对说”上。圣贤论心法不仅只是一端。“此图非分知行，只分</w:t>
      </w:r>
      <w:proofErr w:type="gramStart"/>
      <w:r w:rsidRPr="00E178C8">
        <w:rPr>
          <w:rFonts w:hAnsi="宋体" w:cs="宋体" w:hint="eastAsia"/>
          <w:b/>
          <w:sz w:val="24"/>
          <w:szCs w:val="24"/>
        </w:rPr>
        <w:t>遏</w:t>
      </w:r>
      <w:proofErr w:type="gramEnd"/>
      <w:r w:rsidRPr="00E178C8">
        <w:rPr>
          <w:rFonts w:hAnsi="宋体" w:cs="宋体" w:hint="eastAsia"/>
          <w:b/>
          <w:sz w:val="24"/>
          <w:szCs w:val="24"/>
        </w:rPr>
        <w:t>人欲，存天理耳，尽心之训曰：极其心之全体而无不尽者，必其能穷理而无不知也。”</w:t>
      </w:r>
      <w:r w:rsidR="001B254B" w:rsidRPr="00E178C8">
        <w:rPr>
          <w:rStyle w:val="a8"/>
          <w:rFonts w:hAnsi="宋体" w:cs="宋体"/>
          <w:b/>
          <w:sz w:val="24"/>
          <w:szCs w:val="24"/>
        </w:rPr>
        <w:footnoteReference w:id="17"/>
      </w:r>
      <w:r w:rsidRPr="00E178C8">
        <w:rPr>
          <w:rFonts w:hAnsi="宋体" w:cs="宋体" w:hint="eastAsia"/>
          <w:b/>
          <w:sz w:val="24"/>
          <w:szCs w:val="24"/>
        </w:rPr>
        <w:t>实际上，《圣学十图》的第二、第八</w:t>
      </w:r>
      <w:proofErr w:type="gramStart"/>
      <w:r w:rsidRPr="00E178C8">
        <w:rPr>
          <w:rFonts w:hAnsi="宋体" w:cs="宋体" w:hint="eastAsia"/>
          <w:b/>
          <w:sz w:val="24"/>
          <w:szCs w:val="24"/>
        </w:rPr>
        <w:t>图分别是退溪</w:t>
      </w:r>
      <w:proofErr w:type="gramEnd"/>
      <w:r w:rsidRPr="00E178C8">
        <w:rPr>
          <w:rFonts w:hAnsi="宋体" w:cs="宋体" w:hint="eastAsia"/>
          <w:b/>
          <w:sz w:val="24"/>
          <w:szCs w:val="24"/>
        </w:rPr>
        <w:t>借用的他人作品，并不能够完全</w:t>
      </w:r>
      <w:proofErr w:type="gramStart"/>
      <w:r w:rsidRPr="00E178C8">
        <w:rPr>
          <w:rFonts w:hAnsi="宋体" w:cs="宋体" w:hint="eastAsia"/>
          <w:b/>
          <w:sz w:val="24"/>
          <w:szCs w:val="24"/>
        </w:rPr>
        <w:t>代表退溪本人</w:t>
      </w:r>
      <w:proofErr w:type="gramEnd"/>
      <w:r w:rsidRPr="00E178C8">
        <w:rPr>
          <w:rFonts w:hAnsi="宋体" w:cs="宋体" w:hint="eastAsia"/>
          <w:b/>
          <w:sz w:val="24"/>
          <w:szCs w:val="24"/>
        </w:rPr>
        <w:t>的观点。第六图</w:t>
      </w:r>
      <w:proofErr w:type="gramStart"/>
      <w:r w:rsidRPr="00E178C8">
        <w:rPr>
          <w:rFonts w:hAnsi="宋体" w:cs="宋体" w:hint="eastAsia"/>
          <w:b/>
          <w:sz w:val="24"/>
          <w:szCs w:val="24"/>
        </w:rPr>
        <w:t>是退溪本人</w:t>
      </w:r>
      <w:proofErr w:type="gramEnd"/>
      <w:r w:rsidRPr="00E178C8">
        <w:rPr>
          <w:rFonts w:hAnsi="宋体" w:cs="宋体" w:hint="eastAsia"/>
          <w:b/>
          <w:sz w:val="24"/>
          <w:szCs w:val="24"/>
        </w:rPr>
        <w:t>亲手所绘，其中理发气发说</w:t>
      </w:r>
      <w:proofErr w:type="gramStart"/>
      <w:r w:rsidRPr="00E178C8">
        <w:rPr>
          <w:rFonts w:hAnsi="宋体" w:cs="宋体" w:hint="eastAsia"/>
          <w:b/>
          <w:sz w:val="24"/>
          <w:szCs w:val="24"/>
        </w:rPr>
        <w:t>为退溪理气</w:t>
      </w:r>
      <w:proofErr w:type="gramEnd"/>
      <w:r w:rsidRPr="00E178C8">
        <w:rPr>
          <w:rFonts w:hAnsi="宋体" w:cs="宋体" w:hint="eastAsia"/>
          <w:b/>
          <w:sz w:val="24"/>
          <w:szCs w:val="24"/>
        </w:rPr>
        <w:t>心性论中最具特色的部分。在《圣学十图》中，</w:t>
      </w:r>
      <w:proofErr w:type="gramStart"/>
      <w:r w:rsidRPr="00E178C8">
        <w:rPr>
          <w:rFonts w:hAnsi="宋体" w:cs="宋体" w:hint="eastAsia"/>
          <w:b/>
          <w:sz w:val="24"/>
          <w:szCs w:val="24"/>
        </w:rPr>
        <w:t>退溪力求</w:t>
      </w:r>
      <w:proofErr w:type="gramEnd"/>
      <w:r w:rsidRPr="00E178C8">
        <w:rPr>
          <w:rFonts w:hAnsi="宋体" w:cs="宋体" w:hint="eastAsia"/>
          <w:b/>
          <w:sz w:val="24"/>
          <w:szCs w:val="24"/>
        </w:rPr>
        <w:t>建构</w:t>
      </w:r>
      <w:proofErr w:type="gramStart"/>
      <w:r w:rsidRPr="00E178C8">
        <w:rPr>
          <w:rFonts w:hAnsi="宋体" w:cs="宋体" w:hint="eastAsia"/>
          <w:b/>
          <w:sz w:val="24"/>
          <w:szCs w:val="24"/>
        </w:rPr>
        <w:t>一</w:t>
      </w:r>
      <w:proofErr w:type="gramEnd"/>
      <w:r w:rsidRPr="00E178C8">
        <w:rPr>
          <w:rFonts w:hAnsi="宋体" w:cs="宋体" w:hint="eastAsia"/>
          <w:b/>
          <w:sz w:val="24"/>
          <w:szCs w:val="24"/>
        </w:rPr>
        <w:t>个性理学体系的完整模式，图的思想核心是天人合一的人道。人</w:t>
      </w:r>
      <w:proofErr w:type="gramStart"/>
      <w:r w:rsidRPr="00E178C8">
        <w:rPr>
          <w:rFonts w:hAnsi="宋体" w:cs="宋体" w:hint="eastAsia"/>
          <w:b/>
          <w:sz w:val="24"/>
          <w:szCs w:val="24"/>
        </w:rPr>
        <w:t>禀</w:t>
      </w:r>
      <w:proofErr w:type="gramEnd"/>
      <w:r w:rsidRPr="00E178C8">
        <w:rPr>
          <w:rFonts w:hAnsi="宋体" w:cs="宋体" w:hint="eastAsia"/>
          <w:b/>
          <w:sz w:val="24"/>
          <w:szCs w:val="24"/>
        </w:rPr>
        <w:t>天地之秀而成形，天地之</w:t>
      </w:r>
      <w:proofErr w:type="gramStart"/>
      <w:r w:rsidRPr="00E178C8">
        <w:rPr>
          <w:rFonts w:hAnsi="宋体" w:cs="宋体" w:hint="eastAsia"/>
          <w:b/>
          <w:sz w:val="24"/>
          <w:szCs w:val="24"/>
        </w:rPr>
        <w:t>心反映</w:t>
      </w:r>
      <w:proofErr w:type="gramEnd"/>
      <w:r w:rsidRPr="00E178C8">
        <w:rPr>
          <w:rFonts w:hAnsi="宋体" w:cs="宋体" w:hint="eastAsia"/>
          <w:b/>
          <w:sz w:val="24"/>
          <w:szCs w:val="24"/>
        </w:rPr>
        <w:t>在人形中即是人心。</w:t>
      </w:r>
      <w:proofErr w:type="gramStart"/>
      <w:r w:rsidRPr="00E178C8">
        <w:rPr>
          <w:rFonts w:hAnsi="宋体" w:cs="宋体" w:hint="eastAsia"/>
          <w:b/>
          <w:sz w:val="24"/>
          <w:szCs w:val="24"/>
        </w:rPr>
        <w:t>心作为</w:t>
      </w:r>
      <w:proofErr w:type="gramEnd"/>
      <w:r w:rsidRPr="00E178C8">
        <w:rPr>
          <w:rFonts w:hAnsi="宋体" w:cs="宋体" w:hint="eastAsia"/>
          <w:b/>
          <w:sz w:val="24"/>
          <w:szCs w:val="24"/>
        </w:rPr>
        <w:t>物质器官、思维器官，知觉器官，既有认识功能，又有修养功能，既能“心统性情”，又能“心兼体用”。</w:t>
      </w:r>
      <w:proofErr w:type="gramStart"/>
      <w:r w:rsidRPr="00E178C8">
        <w:rPr>
          <w:rFonts w:hAnsi="宋体" w:cs="宋体" w:hint="eastAsia"/>
          <w:b/>
          <w:sz w:val="24"/>
          <w:szCs w:val="24"/>
        </w:rPr>
        <w:t>退溪所作</w:t>
      </w:r>
      <w:proofErr w:type="gramEnd"/>
      <w:r w:rsidRPr="00E178C8">
        <w:rPr>
          <w:rFonts w:hAnsi="宋体" w:cs="宋体" w:hint="eastAsia"/>
          <w:b/>
          <w:sz w:val="24"/>
          <w:szCs w:val="24"/>
        </w:rPr>
        <w:t>的第六</w:t>
      </w:r>
      <w:proofErr w:type="gramStart"/>
      <w:r w:rsidRPr="00E178C8">
        <w:rPr>
          <w:rFonts w:hAnsi="宋体" w:cs="宋体" w:hint="eastAsia"/>
          <w:b/>
          <w:sz w:val="24"/>
          <w:szCs w:val="24"/>
        </w:rPr>
        <w:t>图心统</w:t>
      </w:r>
      <w:proofErr w:type="gramEnd"/>
      <w:r w:rsidRPr="00E178C8">
        <w:rPr>
          <w:rFonts w:hAnsi="宋体" w:cs="宋体" w:hint="eastAsia"/>
          <w:b/>
          <w:sz w:val="24"/>
          <w:szCs w:val="24"/>
        </w:rPr>
        <w:t>性情图，表示出向内求于心性的修养心法，</w:t>
      </w:r>
      <w:proofErr w:type="gramStart"/>
      <w:r w:rsidRPr="00E178C8">
        <w:rPr>
          <w:rFonts w:hAnsi="宋体" w:cs="宋体" w:hint="eastAsia"/>
          <w:b/>
          <w:sz w:val="24"/>
          <w:szCs w:val="24"/>
        </w:rPr>
        <w:t>是退溪圣学</w:t>
      </w:r>
      <w:proofErr w:type="gramEnd"/>
      <w:r w:rsidRPr="00E178C8">
        <w:rPr>
          <w:rFonts w:hAnsi="宋体" w:cs="宋体" w:hint="eastAsia"/>
          <w:b/>
          <w:sz w:val="24"/>
          <w:szCs w:val="24"/>
        </w:rPr>
        <w:t>思想的核心部分。栗谷以自己气发理乘、理</w:t>
      </w:r>
      <w:proofErr w:type="gramStart"/>
      <w:r w:rsidRPr="00E178C8">
        <w:rPr>
          <w:rFonts w:hAnsi="宋体" w:cs="宋体" w:hint="eastAsia"/>
          <w:b/>
          <w:sz w:val="24"/>
          <w:szCs w:val="24"/>
        </w:rPr>
        <w:t>通气局</w:t>
      </w:r>
      <w:proofErr w:type="gramEnd"/>
      <w:r w:rsidRPr="00E178C8">
        <w:rPr>
          <w:rFonts w:hAnsi="宋体" w:cs="宋体" w:hint="eastAsia"/>
          <w:b/>
          <w:sz w:val="24"/>
          <w:szCs w:val="24"/>
        </w:rPr>
        <w:t>的观点，</w:t>
      </w:r>
      <w:proofErr w:type="gramStart"/>
      <w:r w:rsidRPr="00E178C8">
        <w:rPr>
          <w:rFonts w:hAnsi="宋体" w:cs="宋体" w:hint="eastAsia"/>
          <w:b/>
          <w:sz w:val="24"/>
          <w:szCs w:val="24"/>
        </w:rPr>
        <w:t>置疑退溪《心统性情图》</w:t>
      </w:r>
      <w:proofErr w:type="gramEnd"/>
      <w:r w:rsidRPr="00E178C8">
        <w:rPr>
          <w:rFonts w:hAnsi="宋体" w:cs="宋体" w:hint="eastAsia"/>
          <w:b/>
          <w:sz w:val="24"/>
          <w:szCs w:val="24"/>
        </w:rPr>
        <w:t>中所标示的理发气发的两发</w:t>
      </w:r>
      <w:proofErr w:type="gramStart"/>
      <w:r w:rsidRPr="00E178C8">
        <w:rPr>
          <w:rFonts w:hAnsi="宋体" w:cs="宋体" w:hint="eastAsia"/>
          <w:b/>
          <w:sz w:val="24"/>
          <w:szCs w:val="24"/>
        </w:rPr>
        <w:t>说和四</w:t>
      </w:r>
      <w:proofErr w:type="gramEnd"/>
      <w:r w:rsidRPr="00E178C8">
        <w:rPr>
          <w:rFonts w:hAnsi="宋体" w:cs="宋体" w:hint="eastAsia"/>
          <w:b/>
          <w:sz w:val="24"/>
          <w:szCs w:val="24"/>
        </w:rPr>
        <w:t>端七情分别立说的观点。</w:t>
      </w:r>
      <w:r w:rsidR="00506C56" w:rsidRPr="00E178C8">
        <w:rPr>
          <w:rFonts w:hAnsi="宋体" w:cs="宋体" w:hint="eastAsia"/>
          <w:b/>
          <w:sz w:val="24"/>
          <w:szCs w:val="24"/>
        </w:rPr>
        <w:t>但</w:t>
      </w:r>
      <w:proofErr w:type="gramStart"/>
      <w:r w:rsidRPr="00E178C8">
        <w:rPr>
          <w:rFonts w:hAnsi="宋体" w:cs="宋体" w:hint="eastAsia"/>
          <w:b/>
          <w:sz w:val="24"/>
          <w:szCs w:val="24"/>
        </w:rPr>
        <w:t>在退溪生前</w:t>
      </w:r>
      <w:proofErr w:type="gramEnd"/>
      <w:r w:rsidRPr="00E178C8">
        <w:rPr>
          <w:rFonts w:hAnsi="宋体" w:cs="宋体" w:hint="eastAsia"/>
          <w:b/>
          <w:sz w:val="24"/>
          <w:szCs w:val="24"/>
        </w:rPr>
        <w:t>，二人并未就此问题做更深入的交流。</w:t>
      </w:r>
      <w:proofErr w:type="gramStart"/>
      <w:r w:rsidRPr="00E178C8">
        <w:rPr>
          <w:rFonts w:hAnsi="宋体" w:cs="宋体" w:hint="eastAsia"/>
          <w:b/>
          <w:sz w:val="24"/>
          <w:szCs w:val="24"/>
        </w:rPr>
        <w:t>退溪过世</w:t>
      </w:r>
      <w:proofErr w:type="gramEnd"/>
      <w:r w:rsidRPr="00E178C8">
        <w:rPr>
          <w:rFonts w:hAnsi="宋体" w:cs="宋体" w:hint="eastAsia"/>
          <w:b/>
          <w:sz w:val="24"/>
          <w:szCs w:val="24"/>
        </w:rPr>
        <w:t>以后，成</w:t>
      </w:r>
      <w:proofErr w:type="gramStart"/>
      <w:r w:rsidRPr="00E178C8">
        <w:rPr>
          <w:rFonts w:hAnsi="宋体" w:cs="宋体" w:hint="eastAsia"/>
          <w:b/>
          <w:sz w:val="24"/>
          <w:szCs w:val="24"/>
        </w:rPr>
        <w:t>牛溪赞同退溪</w:t>
      </w:r>
      <w:proofErr w:type="gramEnd"/>
      <w:r w:rsidRPr="00E178C8">
        <w:rPr>
          <w:rFonts w:hAnsi="宋体" w:cs="宋体" w:hint="eastAsia"/>
          <w:b/>
          <w:sz w:val="24"/>
          <w:szCs w:val="24"/>
        </w:rPr>
        <w:t>的两发说，对栗谷的观点表示不理解，致函求教于栗谷。栗谷与牛溪九次往返书函讨论理气心性</w:t>
      </w:r>
      <w:r w:rsidR="00CC48E2" w:rsidRPr="00E178C8">
        <w:rPr>
          <w:rFonts w:hAnsi="宋体" w:cs="宋体" w:hint="eastAsia"/>
          <w:b/>
          <w:sz w:val="24"/>
          <w:szCs w:val="24"/>
        </w:rPr>
        <w:t>问题，二人的论辩实际上</w:t>
      </w:r>
      <w:proofErr w:type="gramStart"/>
      <w:r w:rsidR="00CC48E2" w:rsidRPr="00E178C8">
        <w:rPr>
          <w:rFonts w:hAnsi="宋体" w:cs="宋体" w:hint="eastAsia"/>
          <w:b/>
          <w:sz w:val="24"/>
          <w:szCs w:val="24"/>
        </w:rPr>
        <w:t>是退溪与</w:t>
      </w:r>
      <w:proofErr w:type="gramEnd"/>
      <w:r w:rsidR="00CC48E2" w:rsidRPr="00E178C8">
        <w:rPr>
          <w:rFonts w:hAnsi="宋体" w:cs="宋体" w:hint="eastAsia"/>
          <w:b/>
          <w:sz w:val="24"/>
          <w:szCs w:val="24"/>
        </w:rPr>
        <w:t>奇高峰四七理气辩论的继续，被后人</w:t>
      </w:r>
      <w:r w:rsidRPr="00E178C8">
        <w:rPr>
          <w:rFonts w:hAnsi="宋体" w:cs="宋体" w:hint="eastAsia"/>
          <w:b/>
          <w:sz w:val="24"/>
          <w:szCs w:val="24"/>
        </w:rPr>
        <w:t>归结</w:t>
      </w:r>
      <w:proofErr w:type="gramStart"/>
      <w:r w:rsidRPr="00E178C8">
        <w:rPr>
          <w:rFonts w:hAnsi="宋体" w:cs="宋体" w:hint="eastAsia"/>
          <w:b/>
          <w:sz w:val="24"/>
          <w:szCs w:val="24"/>
        </w:rPr>
        <w:t>为退溪与</w:t>
      </w:r>
      <w:proofErr w:type="gramEnd"/>
      <w:r w:rsidRPr="00E178C8">
        <w:rPr>
          <w:rFonts w:hAnsi="宋体" w:cs="宋体" w:hint="eastAsia"/>
          <w:b/>
          <w:sz w:val="24"/>
          <w:szCs w:val="24"/>
        </w:rPr>
        <w:t>栗谷的理气</w:t>
      </w:r>
      <w:r w:rsidR="0063490A" w:rsidRPr="00E178C8">
        <w:rPr>
          <w:rFonts w:hAnsi="宋体" w:cs="宋体" w:hint="eastAsia"/>
          <w:b/>
          <w:sz w:val="24"/>
          <w:szCs w:val="24"/>
        </w:rPr>
        <w:t>心性观</w:t>
      </w:r>
      <w:r w:rsidRPr="00E178C8">
        <w:rPr>
          <w:rFonts w:hAnsi="宋体" w:cs="宋体" w:hint="eastAsia"/>
          <w:b/>
          <w:sz w:val="24"/>
          <w:szCs w:val="24"/>
        </w:rPr>
        <w:t>辨析。</w:t>
      </w:r>
    </w:p>
    <w:p w:rsidR="004260BB" w:rsidRPr="00E178C8" w:rsidRDefault="004260BB" w:rsidP="00E178C8">
      <w:pPr>
        <w:pStyle w:val="a3"/>
        <w:ind w:firstLineChars="200" w:firstLine="482"/>
        <w:rPr>
          <w:rFonts w:hAnsi="宋体" w:cs="宋体"/>
          <w:b/>
          <w:sz w:val="24"/>
          <w:szCs w:val="24"/>
        </w:rPr>
      </w:pPr>
    </w:p>
    <w:p w:rsidR="004260BB" w:rsidRPr="00E178C8" w:rsidRDefault="007A2149" w:rsidP="00E178C8">
      <w:pPr>
        <w:pStyle w:val="a3"/>
        <w:ind w:firstLineChars="200" w:firstLine="561"/>
        <w:jc w:val="center"/>
        <w:rPr>
          <w:rFonts w:hAnsi="宋体" w:cs="宋体"/>
          <w:b/>
          <w:sz w:val="28"/>
          <w:szCs w:val="28"/>
        </w:rPr>
      </w:pPr>
      <w:r w:rsidRPr="00E178C8">
        <w:rPr>
          <w:rFonts w:ascii="华文隶书" w:eastAsia="华文隶书" w:hAnsi="宋体" w:cs="宋体" w:hint="eastAsia"/>
          <w:b/>
          <w:sz w:val="28"/>
          <w:szCs w:val="28"/>
        </w:rPr>
        <w:t>Ⅱ.</w:t>
      </w:r>
      <w:r w:rsidR="004260BB" w:rsidRPr="00E178C8">
        <w:rPr>
          <w:rFonts w:ascii="华文隶书" w:eastAsia="华文隶书" w:hAnsi="宋体" w:cs="宋体" w:hint="eastAsia"/>
          <w:b/>
          <w:sz w:val="28"/>
          <w:szCs w:val="28"/>
        </w:rPr>
        <w:t>《心性情图》与《心统性情图》</w:t>
      </w:r>
    </w:p>
    <w:p w:rsidR="004260BB" w:rsidRPr="00E178C8" w:rsidRDefault="004260BB" w:rsidP="00E178C8">
      <w:pPr>
        <w:pStyle w:val="a3"/>
        <w:ind w:firstLineChars="200" w:firstLine="482"/>
        <w:rPr>
          <w:rFonts w:hAnsi="宋体" w:cs="宋体"/>
          <w:b/>
          <w:sz w:val="24"/>
          <w:szCs w:val="24"/>
        </w:rPr>
      </w:pPr>
      <w:proofErr w:type="gramStart"/>
      <w:r w:rsidRPr="00E178C8">
        <w:rPr>
          <w:rFonts w:hAnsi="宋体" w:cs="宋体" w:hint="eastAsia"/>
          <w:b/>
          <w:sz w:val="24"/>
          <w:szCs w:val="24"/>
        </w:rPr>
        <w:t>牛溪曾就退溪</w:t>
      </w:r>
      <w:proofErr w:type="gramEnd"/>
      <w:r w:rsidRPr="00E178C8">
        <w:rPr>
          <w:rFonts w:hAnsi="宋体" w:cs="宋体" w:hint="eastAsia"/>
          <w:b/>
          <w:sz w:val="24"/>
          <w:szCs w:val="24"/>
        </w:rPr>
        <w:t>《圣学十图》中的第六图</w:t>
      </w:r>
      <w:r w:rsidR="00CC48E2" w:rsidRPr="00E178C8">
        <w:rPr>
          <w:rFonts w:hAnsi="宋体" w:cs="宋体" w:hint="eastAsia"/>
          <w:b/>
          <w:sz w:val="24"/>
          <w:szCs w:val="24"/>
        </w:rPr>
        <w:t>《</w:t>
      </w:r>
      <w:r w:rsidRPr="00E178C8">
        <w:rPr>
          <w:rFonts w:hAnsi="宋体" w:cs="宋体" w:hint="eastAsia"/>
          <w:b/>
          <w:sz w:val="24"/>
          <w:szCs w:val="24"/>
        </w:rPr>
        <w:t>心统性情图</w:t>
      </w:r>
      <w:r w:rsidR="00CC48E2" w:rsidRPr="00E178C8">
        <w:rPr>
          <w:rFonts w:hAnsi="宋体" w:cs="宋体" w:hint="eastAsia"/>
          <w:b/>
          <w:sz w:val="24"/>
          <w:szCs w:val="24"/>
        </w:rPr>
        <w:t>》</w:t>
      </w:r>
      <w:r w:rsidRPr="00E178C8">
        <w:rPr>
          <w:rFonts w:hAnsi="宋体" w:cs="宋体" w:hint="eastAsia"/>
          <w:b/>
          <w:sz w:val="24"/>
          <w:szCs w:val="24"/>
        </w:rPr>
        <w:t>的心性学观点，向栗谷致函探讨。曰：</w:t>
      </w:r>
      <w:r w:rsidRPr="00E178C8">
        <w:rPr>
          <w:rFonts w:hAnsi="宋体" w:cs="宋体" w:hint="eastAsia"/>
          <w:b/>
          <w:sz w:val="24"/>
          <w:szCs w:val="24"/>
        </w:rPr>
        <w:cr/>
      </w:r>
    </w:p>
    <w:p w:rsidR="004260BB" w:rsidRPr="00E178C8" w:rsidRDefault="004260BB" w:rsidP="00E178C8">
      <w:pPr>
        <w:pStyle w:val="a3"/>
        <w:ind w:leftChars="200" w:left="420" w:firstLineChars="200" w:firstLine="482"/>
        <w:rPr>
          <w:rFonts w:hAnsi="宋体" w:cs="宋体"/>
          <w:b/>
          <w:sz w:val="24"/>
          <w:szCs w:val="24"/>
        </w:rPr>
      </w:pPr>
      <w:r w:rsidRPr="00E178C8">
        <w:rPr>
          <w:rFonts w:hAnsi="宋体" w:cs="宋体" w:hint="eastAsia"/>
          <w:b/>
          <w:sz w:val="24"/>
          <w:szCs w:val="24"/>
        </w:rPr>
        <w:t>今看</w:t>
      </w:r>
      <w:proofErr w:type="gramStart"/>
      <w:r w:rsidRPr="00E178C8">
        <w:rPr>
          <w:rFonts w:hAnsi="宋体" w:cs="宋体" w:hint="eastAsia"/>
          <w:b/>
          <w:sz w:val="24"/>
          <w:szCs w:val="24"/>
        </w:rPr>
        <w:t>十图心统</w:t>
      </w:r>
      <w:proofErr w:type="gramEnd"/>
      <w:r w:rsidRPr="00E178C8">
        <w:rPr>
          <w:rFonts w:hAnsi="宋体" w:cs="宋体" w:hint="eastAsia"/>
          <w:b/>
          <w:sz w:val="24"/>
          <w:szCs w:val="24"/>
        </w:rPr>
        <w:t>性情图，</w:t>
      </w:r>
      <w:proofErr w:type="gramStart"/>
      <w:r w:rsidRPr="00E178C8">
        <w:rPr>
          <w:rFonts w:hAnsi="宋体" w:cs="宋体" w:hint="eastAsia"/>
          <w:b/>
          <w:sz w:val="24"/>
          <w:szCs w:val="24"/>
        </w:rPr>
        <w:t>退翁立论</w:t>
      </w:r>
      <w:proofErr w:type="gramEnd"/>
      <w:r w:rsidRPr="00E178C8">
        <w:rPr>
          <w:rFonts w:hAnsi="宋体" w:cs="宋体" w:hint="eastAsia"/>
          <w:b/>
          <w:sz w:val="24"/>
          <w:szCs w:val="24"/>
        </w:rPr>
        <w:t>，则中间一段曰：四端之情，理发而气随之，</w:t>
      </w:r>
      <w:proofErr w:type="gramStart"/>
      <w:r w:rsidRPr="00E178C8">
        <w:rPr>
          <w:rFonts w:hAnsi="宋体" w:cs="宋体" w:hint="eastAsia"/>
          <w:b/>
          <w:sz w:val="24"/>
          <w:szCs w:val="24"/>
        </w:rPr>
        <w:t>自纯善</w:t>
      </w:r>
      <w:proofErr w:type="gramEnd"/>
      <w:r w:rsidRPr="00E178C8">
        <w:rPr>
          <w:rFonts w:hAnsi="宋体" w:cs="宋体" w:hint="eastAsia"/>
          <w:b/>
          <w:sz w:val="24"/>
          <w:szCs w:val="24"/>
        </w:rPr>
        <w:t>无恶。必理发未遂而</w:t>
      </w:r>
      <w:proofErr w:type="gramStart"/>
      <w:r w:rsidRPr="00E178C8">
        <w:rPr>
          <w:rFonts w:hAnsi="宋体" w:cs="宋体" w:hint="eastAsia"/>
          <w:b/>
          <w:sz w:val="24"/>
          <w:szCs w:val="24"/>
        </w:rPr>
        <w:t>拚</w:t>
      </w:r>
      <w:proofErr w:type="gramEnd"/>
      <w:r w:rsidRPr="00E178C8">
        <w:rPr>
          <w:rFonts w:hAnsi="宋体" w:cs="宋体" w:hint="eastAsia"/>
          <w:b/>
          <w:sz w:val="24"/>
          <w:szCs w:val="24"/>
        </w:rPr>
        <w:t>于气，然后流为不善。七者之情，气发</w:t>
      </w:r>
      <w:proofErr w:type="gramStart"/>
      <w:r w:rsidRPr="00E178C8">
        <w:rPr>
          <w:rFonts w:hAnsi="宋体" w:cs="宋体" w:hint="eastAsia"/>
          <w:b/>
          <w:sz w:val="24"/>
          <w:szCs w:val="24"/>
        </w:rPr>
        <w:t>而理乘之</w:t>
      </w:r>
      <w:proofErr w:type="gramEnd"/>
      <w:r w:rsidRPr="00E178C8">
        <w:rPr>
          <w:rFonts w:hAnsi="宋体" w:cs="宋体" w:hint="eastAsia"/>
          <w:b/>
          <w:sz w:val="24"/>
          <w:szCs w:val="24"/>
        </w:rPr>
        <w:t>，亦无有不善。若气发不中而灭其理，则放而为恶云。……分理气之发，而从</w:t>
      </w:r>
      <w:proofErr w:type="gramStart"/>
      <w:r w:rsidRPr="00E178C8">
        <w:rPr>
          <w:rFonts w:hAnsi="宋体" w:cs="宋体" w:hint="eastAsia"/>
          <w:b/>
          <w:sz w:val="24"/>
          <w:szCs w:val="24"/>
        </w:rPr>
        <w:t>古贤皆宗</w:t>
      </w:r>
      <w:proofErr w:type="gramEnd"/>
      <w:r w:rsidRPr="00E178C8">
        <w:rPr>
          <w:rFonts w:hAnsi="宋体" w:cs="宋体" w:hint="eastAsia"/>
          <w:b/>
          <w:sz w:val="24"/>
          <w:szCs w:val="24"/>
        </w:rPr>
        <w:t>之，</w:t>
      </w:r>
      <w:proofErr w:type="gramStart"/>
      <w:r w:rsidRPr="00E178C8">
        <w:rPr>
          <w:rFonts w:hAnsi="宋体" w:cs="宋体" w:hint="eastAsia"/>
          <w:b/>
          <w:sz w:val="24"/>
          <w:szCs w:val="24"/>
        </w:rPr>
        <w:t>则退翁之</w:t>
      </w:r>
      <w:proofErr w:type="gramEnd"/>
      <w:r w:rsidRPr="00E178C8">
        <w:rPr>
          <w:rFonts w:hAnsi="宋体" w:cs="宋体" w:hint="eastAsia"/>
          <w:b/>
          <w:sz w:val="24"/>
          <w:szCs w:val="24"/>
        </w:rPr>
        <w:t>论，自不为过耶。</w:t>
      </w:r>
      <w:r w:rsidR="001B254B" w:rsidRPr="00E178C8">
        <w:rPr>
          <w:rStyle w:val="a8"/>
          <w:rFonts w:hAnsi="宋体" w:cs="宋体"/>
          <w:b/>
          <w:sz w:val="24"/>
          <w:szCs w:val="24"/>
        </w:rPr>
        <w:footnoteReference w:id="18"/>
      </w:r>
      <w:r w:rsidR="001B254B" w:rsidRPr="00E178C8">
        <w:rPr>
          <w:rFonts w:hAnsi="宋体" w:cs="宋体" w:hint="eastAsia"/>
          <w:b/>
          <w:sz w:val="24"/>
          <w:szCs w:val="24"/>
        </w:rPr>
        <w:t xml:space="preserve"> </w:t>
      </w:r>
    </w:p>
    <w:p w:rsidR="001B254B" w:rsidRPr="00E178C8" w:rsidRDefault="001B254B" w:rsidP="00E178C8">
      <w:pPr>
        <w:pStyle w:val="a3"/>
        <w:ind w:leftChars="200" w:left="420" w:firstLineChars="200" w:firstLine="482"/>
        <w:rPr>
          <w:rFonts w:hAnsi="宋体" w:cs="宋体"/>
          <w:b/>
          <w:sz w:val="24"/>
          <w:szCs w:val="24"/>
        </w:rPr>
      </w:pPr>
    </w:p>
    <w:p w:rsidR="002C657C"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牛溪认为，</w:t>
      </w:r>
      <w:proofErr w:type="gramStart"/>
      <w:r w:rsidRPr="00E178C8">
        <w:rPr>
          <w:rFonts w:hAnsi="宋体" w:cs="宋体" w:hint="eastAsia"/>
          <w:b/>
          <w:sz w:val="24"/>
          <w:szCs w:val="24"/>
        </w:rPr>
        <w:t>退溪在</w:t>
      </w:r>
      <w:proofErr w:type="gramEnd"/>
      <w:r w:rsidRPr="00E178C8">
        <w:rPr>
          <w:rFonts w:hAnsi="宋体" w:cs="宋体" w:hint="eastAsia"/>
          <w:b/>
          <w:sz w:val="24"/>
          <w:szCs w:val="24"/>
        </w:rPr>
        <w:t>《心统性情图》中所表示的理发气发的两发说符合先贤理论，完全可以立论。栗谷回信谈了自己的看法，又在</w:t>
      </w:r>
      <w:proofErr w:type="gramStart"/>
      <w:r w:rsidRPr="00E178C8">
        <w:rPr>
          <w:rFonts w:hAnsi="宋体" w:cs="宋体" w:hint="eastAsia"/>
          <w:b/>
          <w:sz w:val="24"/>
          <w:szCs w:val="24"/>
        </w:rPr>
        <w:t>致牛溪的</w:t>
      </w:r>
      <w:proofErr w:type="gramEnd"/>
      <w:r w:rsidRPr="00E178C8">
        <w:rPr>
          <w:rFonts w:hAnsi="宋体" w:cs="宋体" w:hint="eastAsia"/>
          <w:b/>
          <w:sz w:val="24"/>
          <w:szCs w:val="24"/>
        </w:rPr>
        <w:t>第二封信函中，画</w:t>
      </w:r>
      <w:r w:rsidR="00CC48E2" w:rsidRPr="00E178C8">
        <w:rPr>
          <w:rFonts w:hAnsi="宋体" w:cs="宋体" w:hint="eastAsia"/>
          <w:b/>
          <w:sz w:val="24"/>
          <w:szCs w:val="24"/>
        </w:rPr>
        <w:t>了一幅</w:t>
      </w:r>
      <w:r w:rsidRPr="00E178C8">
        <w:rPr>
          <w:rFonts w:hAnsi="宋体" w:cs="宋体" w:hint="eastAsia"/>
          <w:b/>
          <w:sz w:val="24"/>
          <w:szCs w:val="24"/>
        </w:rPr>
        <w:t>《心性情图》，说明了自己的心性观。</w:t>
      </w:r>
      <w:r w:rsidR="002C657C" w:rsidRPr="00E178C8">
        <w:rPr>
          <w:rFonts w:hAnsi="宋体" w:cs="宋体" w:hint="eastAsia"/>
          <w:b/>
          <w:sz w:val="24"/>
          <w:szCs w:val="24"/>
        </w:rPr>
        <w:t>由此端绪，栗谷便</w:t>
      </w:r>
      <w:r w:rsidR="005C28CE" w:rsidRPr="00E178C8">
        <w:rPr>
          <w:rFonts w:hAnsi="宋体" w:cs="宋体" w:hint="eastAsia"/>
          <w:b/>
          <w:sz w:val="24"/>
          <w:szCs w:val="24"/>
        </w:rPr>
        <w:t>渐渐</w:t>
      </w:r>
      <w:proofErr w:type="gramStart"/>
      <w:r w:rsidR="002C657C" w:rsidRPr="00E178C8">
        <w:rPr>
          <w:rFonts w:hAnsi="宋体" w:cs="宋体" w:hint="eastAsia"/>
          <w:b/>
          <w:sz w:val="24"/>
          <w:szCs w:val="24"/>
        </w:rPr>
        <w:t>与退溪</w:t>
      </w:r>
      <w:r w:rsidR="00E97FCD" w:rsidRPr="00E178C8">
        <w:rPr>
          <w:rFonts w:hAnsi="宋体" w:cs="宋体" w:hint="eastAsia"/>
          <w:b/>
          <w:sz w:val="24"/>
          <w:szCs w:val="24"/>
        </w:rPr>
        <w:t>在</w:t>
      </w:r>
      <w:proofErr w:type="gramEnd"/>
      <w:r w:rsidR="00270252" w:rsidRPr="00E178C8">
        <w:rPr>
          <w:rFonts w:hAnsi="宋体" w:cs="宋体" w:hint="eastAsia"/>
          <w:b/>
          <w:sz w:val="24"/>
          <w:szCs w:val="24"/>
        </w:rPr>
        <w:t>心性论上</w:t>
      </w:r>
      <w:r w:rsidR="002C657C" w:rsidRPr="00E178C8">
        <w:rPr>
          <w:rFonts w:hAnsi="宋体" w:cs="宋体" w:hint="eastAsia"/>
          <w:b/>
          <w:sz w:val="24"/>
          <w:szCs w:val="24"/>
        </w:rPr>
        <w:t>拉开了距离</w:t>
      </w:r>
      <w:r w:rsidR="00E97FCD" w:rsidRPr="00E178C8">
        <w:rPr>
          <w:rFonts w:hAnsi="宋体" w:cs="宋体" w:hint="eastAsia"/>
          <w:b/>
          <w:sz w:val="24"/>
          <w:szCs w:val="24"/>
        </w:rPr>
        <w:t>。</w:t>
      </w:r>
    </w:p>
    <w:p w:rsidR="002C657C" w:rsidRPr="00E178C8" w:rsidRDefault="002C657C" w:rsidP="00E178C8">
      <w:pPr>
        <w:pStyle w:val="a3"/>
        <w:ind w:firstLineChars="200" w:firstLine="482"/>
        <w:rPr>
          <w:rFonts w:hAnsi="宋体" w:cs="宋体"/>
          <w:b/>
          <w:sz w:val="24"/>
          <w:szCs w:val="24"/>
        </w:rPr>
      </w:pPr>
    </w:p>
    <w:p w:rsidR="002C657C" w:rsidRPr="00E178C8" w:rsidRDefault="002C657C" w:rsidP="001B254B">
      <w:pPr>
        <w:pStyle w:val="a3"/>
        <w:ind w:firstLineChars="200" w:firstLine="482"/>
        <w:rPr>
          <w:rFonts w:hAnsi="宋体" w:cs="宋体"/>
          <w:b/>
          <w:sz w:val="24"/>
          <w:szCs w:val="24"/>
        </w:rPr>
      </w:pPr>
      <w:r w:rsidRPr="00E178C8">
        <w:rPr>
          <w:rFonts w:hAnsi="宋体" w:cs="宋体" w:hint="eastAsia"/>
          <w:b/>
          <w:sz w:val="24"/>
          <w:szCs w:val="24"/>
        </w:rPr>
        <w:t xml:space="preserve">2.1 </w:t>
      </w:r>
      <w:proofErr w:type="gramStart"/>
      <w:r w:rsidRPr="00E178C8">
        <w:rPr>
          <w:rFonts w:hAnsi="宋体" w:cs="宋体" w:hint="eastAsia"/>
          <w:b/>
          <w:sz w:val="24"/>
          <w:szCs w:val="24"/>
        </w:rPr>
        <w:t>双图比较</w:t>
      </w:r>
      <w:proofErr w:type="gramEnd"/>
      <w:r w:rsidRPr="00E178C8">
        <w:rPr>
          <w:rFonts w:hAnsi="宋体" w:cs="宋体" w:hint="eastAsia"/>
          <w:b/>
          <w:sz w:val="24"/>
          <w:szCs w:val="24"/>
        </w:rPr>
        <w:t>的差异</w:t>
      </w:r>
    </w:p>
    <w:p w:rsidR="00CE0BFA" w:rsidRPr="00E178C8" w:rsidRDefault="00CE0BFA" w:rsidP="00E178C8">
      <w:pPr>
        <w:pStyle w:val="a3"/>
        <w:ind w:firstLineChars="200" w:firstLine="482"/>
        <w:rPr>
          <w:rFonts w:hAnsi="宋体" w:cs="宋体"/>
          <w:b/>
          <w:sz w:val="24"/>
          <w:szCs w:val="24"/>
        </w:rPr>
      </w:pPr>
      <w:r w:rsidRPr="00E178C8">
        <w:rPr>
          <w:rFonts w:hAnsi="宋体" w:cs="宋体" w:hint="eastAsia"/>
          <w:b/>
          <w:sz w:val="24"/>
          <w:szCs w:val="24"/>
        </w:rPr>
        <w:t>栗谷</w:t>
      </w:r>
      <w:r w:rsidR="002C657C" w:rsidRPr="00E178C8">
        <w:rPr>
          <w:rFonts w:hAnsi="宋体" w:cs="宋体" w:hint="eastAsia"/>
          <w:b/>
          <w:sz w:val="24"/>
          <w:szCs w:val="24"/>
        </w:rPr>
        <w:t>为</w:t>
      </w:r>
      <w:proofErr w:type="gramStart"/>
      <w:r w:rsidR="002C657C" w:rsidRPr="00E178C8">
        <w:rPr>
          <w:rFonts w:hAnsi="宋体" w:cs="宋体" w:hint="eastAsia"/>
          <w:b/>
          <w:sz w:val="24"/>
          <w:szCs w:val="24"/>
        </w:rPr>
        <w:t>回答牛溪</w:t>
      </w:r>
      <w:r w:rsidR="00387B77" w:rsidRPr="00E178C8">
        <w:rPr>
          <w:rFonts w:hAnsi="宋体" w:cs="宋体" w:hint="eastAsia"/>
          <w:b/>
          <w:sz w:val="24"/>
          <w:szCs w:val="24"/>
        </w:rPr>
        <w:t>的</w:t>
      </w:r>
      <w:proofErr w:type="gramEnd"/>
      <w:r w:rsidR="002C657C" w:rsidRPr="00E178C8">
        <w:rPr>
          <w:rFonts w:hAnsi="宋体" w:cs="宋体" w:hint="eastAsia"/>
          <w:b/>
          <w:sz w:val="24"/>
          <w:szCs w:val="24"/>
        </w:rPr>
        <w:t>问题</w:t>
      </w:r>
      <w:r w:rsidR="00387B77" w:rsidRPr="00E178C8">
        <w:rPr>
          <w:rFonts w:hAnsi="宋体" w:cs="宋体" w:hint="eastAsia"/>
          <w:b/>
          <w:sz w:val="24"/>
          <w:szCs w:val="24"/>
        </w:rPr>
        <w:t>而</w:t>
      </w:r>
      <w:r w:rsidRPr="00E178C8">
        <w:rPr>
          <w:rFonts w:hAnsi="宋体" w:cs="宋体" w:hint="eastAsia"/>
          <w:b/>
          <w:sz w:val="24"/>
          <w:szCs w:val="24"/>
        </w:rPr>
        <w:t>作的《心性情图》如下：</w:t>
      </w:r>
    </w:p>
    <w:p w:rsidR="007A2149" w:rsidRPr="00E178C8" w:rsidRDefault="007A2149" w:rsidP="007A2149">
      <w:pPr>
        <w:pStyle w:val="a3"/>
        <w:jc w:val="center"/>
        <w:rPr>
          <w:rFonts w:hAnsi="宋体" w:cs="宋体"/>
          <w:b/>
          <w:sz w:val="24"/>
          <w:szCs w:val="24"/>
        </w:rPr>
      </w:pPr>
      <w:r w:rsidRPr="00E178C8">
        <w:rPr>
          <w:rFonts w:hAnsi="宋体" w:cs="宋体"/>
          <w:b/>
          <w:noProof/>
          <w:sz w:val="24"/>
          <w:szCs w:val="24"/>
        </w:rPr>
        <w:lastRenderedPageBreak/>
        <w:drawing>
          <wp:inline distT="0" distB="0" distL="0" distR="0">
            <wp:extent cx="2794344" cy="4076700"/>
            <wp:effectExtent l="19050" t="0" r="6006" b="0"/>
            <wp:docPr id="1" name="图片 1" descr="C:\Users\pku\Desktop\IMG_8118_2345看图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u\Desktop\IMG_8118_2345看图王.PNG"/>
                    <pic:cNvPicPr>
                      <a:picLocks noChangeAspect="1" noChangeArrowheads="1"/>
                    </pic:cNvPicPr>
                  </pic:nvPicPr>
                  <pic:blipFill>
                    <a:blip r:embed="rId8" cstate="print"/>
                    <a:srcRect/>
                    <a:stretch>
                      <a:fillRect/>
                    </a:stretch>
                  </pic:blipFill>
                  <pic:spPr bwMode="auto">
                    <a:xfrm>
                      <a:off x="0" y="0"/>
                      <a:ext cx="2794345" cy="4076701"/>
                    </a:xfrm>
                    <a:prstGeom prst="rect">
                      <a:avLst/>
                    </a:prstGeom>
                    <a:noFill/>
                    <a:ln w="9525">
                      <a:noFill/>
                      <a:miter lim="800000"/>
                      <a:headEnd/>
                      <a:tailEnd/>
                    </a:ln>
                  </pic:spPr>
                </pic:pic>
              </a:graphicData>
            </a:graphic>
          </wp:inline>
        </w:drawing>
      </w:r>
    </w:p>
    <w:p w:rsidR="00CE0BFA" w:rsidRPr="00E178C8" w:rsidRDefault="00CE0BFA" w:rsidP="004260BB">
      <w:pPr>
        <w:pStyle w:val="a3"/>
        <w:rPr>
          <w:rFonts w:hAnsi="宋体" w:cs="宋体"/>
          <w:b/>
          <w:sz w:val="24"/>
          <w:szCs w:val="24"/>
        </w:rPr>
      </w:pPr>
      <w:r w:rsidRPr="00E178C8">
        <w:rPr>
          <w:rFonts w:hAnsi="宋体" w:cs="宋体" w:hint="eastAsia"/>
          <w:b/>
          <w:sz w:val="24"/>
          <w:szCs w:val="24"/>
        </w:rPr>
        <w:t>图</w:t>
      </w:r>
      <w:r w:rsidR="007A2149" w:rsidRPr="00E178C8">
        <w:rPr>
          <w:rFonts w:hAnsi="宋体" w:cs="宋体" w:hint="eastAsia"/>
          <w:b/>
          <w:sz w:val="24"/>
          <w:szCs w:val="24"/>
        </w:rPr>
        <w:t>说</w:t>
      </w:r>
      <w:r w:rsidRPr="00E178C8">
        <w:rPr>
          <w:rFonts w:hAnsi="宋体" w:cs="宋体" w:hint="eastAsia"/>
          <w:b/>
          <w:sz w:val="24"/>
          <w:szCs w:val="24"/>
        </w:rPr>
        <w:t>：</w:t>
      </w:r>
    </w:p>
    <w:p w:rsidR="00CE0BFA" w:rsidRPr="00E178C8" w:rsidRDefault="00CE0BFA" w:rsidP="00E178C8">
      <w:pPr>
        <w:pStyle w:val="a3"/>
        <w:ind w:firstLineChars="200" w:firstLine="482"/>
        <w:rPr>
          <w:rFonts w:hAnsi="宋体" w:cs="宋体"/>
          <w:b/>
          <w:sz w:val="24"/>
          <w:szCs w:val="24"/>
        </w:rPr>
      </w:pPr>
      <w:r w:rsidRPr="00E178C8">
        <w:rPr>
          <w:rFonts w:hAnsi="宋体" w:cs="宋体" w:hint="eastAsia"/>
          <w:b/>
          <w:sz w:val="24"/>
          <w:szCs w:val="24"/>
        </w:rPr>
        <w:t>善恶之情，无非感物而动。特所感有正有邪。其动有中有过不及。斯有善恶之分耳。</w:t>
      </w:r>
      <w:r w:rsidRPr="00E178C8">
        <w:rPr>
          <w:rFonts w:hAnsi="宋体" w:cs="宋体" w:hint="eastAsia"/>
          <w:b/>
          <w:sz w:val="24"/>
          <w:szCs w:val="24"/>
        </w:rPr>
        <w:cr/>
        <w:t>此情之发而不为形气所掩，</w:t>
      </w:r>
      <w:proofErr w:type="gramStart"/>
      <w:r w:rsidRPr="00E178C8">
        <w:rPr>
          <w:rFonts w:hAnsi="宋体" w:cs="宋体" w:hint="eastAsia"/>
          <w:b/>
          <w:sz w:val="24"/>
          <w:szCs w:val="24"/>
        </w:rPr>
        <w:t>直遂其性</w:t>
      </w:r>
      <w:proofErr w:type="gramEnd"/>
      <w:r w:rsidRPr="00E178C8">
        <w:rPr>
          <w:rFonts w:hAnsi="宋体" w:cs="宋体" w:hint="eastAsia"/>
          <w:b/>
          <w:sz w:val="24"/>
          <w:szCs w:val="24"/>
        </w:rPr>
        <w:t>之本然，故善而中节。可见其为仁义礼智之端也。</w:t>
      </w:r>
      <w:r w:rsidRPr="00E178C8">
        <w:rPr>
          <w:rFonts w:hAnsi="宋体" w:cs="宋体" w:hint="eastAsia"/>
          <w:b/>
          <w:sz w:val="24"/>
          <w:szCs w:val="24"/>
        </w:rPr>
        <w:cr/>
        <w:t>直发故直书。此情之发而为形气所掩，失其性之本然，故恶而不中节。不见其为仁义礼智之端也。</w:t>
      </w:r>
      <w:proofErr w:type="gramStart"/>
      <w:r w:rsidRPr="00E178C8">
        <w:rPr>
          <w:rFonts w:hAnsi="宋体" w:cs="宋体" w:hint="eastAsia"/>
          <w:b/>
          <w:sz w:val="24"/>
          <w:szCs w:val="24"/>
        </w:rPr>
        <w:t>横发故横书</w:t>
      </w:r>
      <w:proofErr w:type="gramEnd"/>
      <w:r w:rsidRPr="00E178C8">
        <w:rPr>
          <w:rFonts w:hAnsi="宋体" w:cs="宋体" w:hint="eastAsia"/>
          <w:b/>
          <w:sz w:val="24"/>
          <w:szCs w:val="24"/>
        </w:rPr>
        <w:t>。</w:t>
      </w:r>
      <w:r w:rsidR="001B254B" w:rsidRPr="00E178C8">
        <w:rPr>
          <w:rStyle w:val="a8"/>
          <w:rFonts w:hAnsi="宋体" w:cs="宋体"/>
          <w:b/>
          <w:sz w:val="24"/>
          <w:szCs w:val="24"/>
        </w:rPr>
        <w:footnoteReference w:id="19"/>
      </w:r>
    </w:p>
    <w:p w:rsidR="00CE0BFA" w:rsidRPr="00E178C8" w:rsidRDefault="00CE0BFA" w:rsidP="004260BB">
      <w:pPr>
        <w:pStyle w:val="a3"/>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proofErr w:type="gramStart"/>
      <w:r w:rsidRPr="00E178C8">
        <w:rPr>
          <w:rFonts w:hAnsi="宋体" w:cs="宋体" w:hint="eastAsia"/>
          <w:b/>
          <w:sz w:val="24"/>
          <w:szCs w:val="24"/>
        </w:rPr>
        <w:t>退溪</w:t>
      </w:r>
      <w:r w:rsidR="002C657C" w:rsidRPr="00E178C8">
        <w:rPr>
          <w:rFonts w:hAnsi="宋体" w:cs="宋体" w:hint="eastAsia"/>
          <w:b/>
          <w:sz w:val="24"/>
          <w:szCs w:val="24"/>
        </w:rPr>
        <w:t>在</w:t>
      </w:r>
      <w:proofErr w:type="gramEnd"/>
      <w:r w:rsidR="002C657C" w:rsidRPr="00E178C8">
        <w:rPr>
          <w:rFonts w:hAnsi="宋体" w:cs="宋体" w:hint="eastAsia"/>
          <w:b/>
          <w:sz w:val="24"/>
          <w:szCs w:val="24"/>
        </w:rPr>
        <w:t>《圣学十图》中所作的</w:t>
      </w:r>
      <w:r w:rsidR="00387B77" w:rsidRPr="00E178C8">
        <w:rPr>
          <w:rFonts w:hAnsi="宋体" w:cs="宋体" w:hint="eastAsia"/>
          <w:b/>
          <w:sz w:val="24"/>
          <w:szCs w:val="24"/>
        </w:rPr>
        <w:t>第六图</w:t>
      </w:r>
      <w:r w:rsidRPr="00E178C8">
        <w:rPr>
          <w:rFonts w:hAnsi="宋体" w:cs="宋体" w:hint="eastAsia"/>
          <w:b/>
          <w:sz w:val="24"/>
          <w:szCs w:val="24"/>
        </w:rPr>
        <w:t>《心统性情图》</w:t>
      </w:r>
      <w:r w:rsidR="002C657C" w:rsidRPr="00E178C8">
        <w:rPr>
          <w:rFonts w:hAnsi="宋体" w:cs="宋体" w:hint="eastAsia"/>
          <w:b/>
          <w:sz w:val="24"/>
          <w:szCs w:val="24"/>
        </w:rPr>
        <w:t>如下</w:t>
      </w:r>
      <w:r w:rsidR="00E97FCD" w:rsidRPr="00E178C8">
        <w:rPr>
          <w:rFonts w:hAnsi="宋体" w:cs="宋体" w:hint="eastAsia"/>
          <w:b/>
          <w:sz w:val="24"/>
          <w:szCs w:val="24"/>
        </w:rPr>
        <w:t>：</w:t>
      </w:r>
      <w:r w:rsidR="00CE0BFA" w:rsidRPr="00E178C8">
        <w:rPr>
          <w:rFonts w:hAnsi="宋体" w:cs="宋体" w:hint="eastAsia"/>
          <w:b/>
          <w:sz w:val="24"/>
          <w:szCs w:val="24"/>
        </w:rPr>
        <w:t></w:t>
      </w:r>
      <w:r w:rsidR="00CE0BFA" w:rsidRPr="00E178C8">
        <w:rPr>
          <w:rFonts w:hAnsi="宋体" w:cs="宋体" w:hint="eastAsia"/>
          <w:b/>
          <w:sz w:val="24"/>
          <w:szCs w:val="24"/>
        </w:rPr>
        <w:cr/>
      </w:r>
    </w:p>
    <w:p w:rsidR="007A2149" w:rsidRPr="00E178C8" w:rsidRDefault="007A2149" w:rsidP="007A2149">
      <w:pPr>
        <w:pStyle w:val="a3"/>
        <w:jc w:val="center"/>
        <w:rPr>
          <w:rFonts w:hAnsi="宋体" w:cs="宋体"/>
          <w:b/>
          <w:sz w:val="24"/>
          <w:szCs w:val="24"/>
        </w:rPr>
      </w:pPr>
      <w:r w:rsidRPr="00E178C8">
        <w:rPr>
          <w:rFonts w:hAnsi="宋体" w:cs="宋体"/>
          <w:b/>
          <w:noProof/>
          <w:sz w:val="24"/>
          <w:szCs w:val="24"/>
        </w:rPr>
        <w:lastRenderedPageBreak/>
        <w:drawing>
          <wp:inline distT="0" distB="0" distL="0" distR="0">
            <wp:extent cx="2487488" cy="3145971"/>
            <wp:effectExtent l="19050" t="0" r="8062" b="0"/>
            <wp:docPr id="2" name="图片 2" descr="C:\Users\pku\Desktop\IMG_8116_2345看图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ku\Desktop\IMG_8116_2345看图王.PNG"/>
                    <pic:cNvPicPr>
                      <a:picLocks noChangeAspect="1" noChangeArrowheads="1"/>
                    </pic:cNvPicPr>
                  </pic:nvPicPr>
                  <pic:blipFill>
                    <a:blip r:embed="rId9" cstate="print"/>
                    <a:srcRect/>
                    <a:stretch>
                      <a:fillRect/>
                    </a:stretch>
                  </pic:blipFill>
                  <pic:spPr bwMode="auto">
                    <a:xfrm>
                      <a:off x="0" y="0"/>
                      <a:ext cx="2488867" cy="3147715"/>
                    </a:xfrm>
                    <a:prstGeom prst="rect">
                      <a:avLst/>
                    </a:prstGeom>
                    <a:noFill/>
                    <a:ln w="9525">
                      <a:noFill/>
                      <a:miter lim="800000"/>
                      <a:headEnd/>
                      <a:tailEnd/>
                    </a:ln>
                  </pic:spPr>
                </pic:pic>
              </a:graphicData>
            </a:graphic>
          </wp:inline>
        </w:drawing>
      </w:r>
    </w:p>
    <w:p w:rsidR="004260BB" w:rsidRPr="00E178C8" w:rsidRDefault="004260BB" w:rsidP="004260BB">
      <w:pPr>
        <w:pStyle w:val="a3"/>
        <w:rPr>
          <w:rFonts w:hAnsi="宋体" w:cs="宋体"/>
          <w:b/>
          <w:sz w:val="24"/>
          <w:szCs w:val="24"/>
        </w:rPr>
      </w:pPr>
      <w:r w:rsidRPr="00E178C8">
        <w:rPr>
          <w:rFonts w:hAnsi="宋体" w:cs="宋体" w:hint="eastAsia"/>
          <w:b/>
          <w:sz w:val="24"/>
          <w:szCs w:val="24"/>
        </w:rPr>
        <w:t>图</w:t>
      </w:r>
      <w:r w:rsidR="007A2149" w:rsidRPr="00E178C8">
        <w:rPr>
          <w:rFonts w:hAnsi="宋体" w:cs="宋体" w:hint="eastAsia"/>
          <w:b/>
          <w:sz w:val="24"/>
          <w:szCs w:val="24"/>
        </w:rPr>
        <w:t>说</w:t>
      </w:r>
      <w:r w:rsidR="00CE0BFA" w:rsidRPr="00E178C8">
        <w:rPr>
          <w:rFonts w:hAnsi="宋体" w:cs="宋体" w:hint="eastAsia"/>
          <w:b/>
          <w:sz w:val="24"/>
          <w:szCs w:val="24"/>
        </w:rPr>
        <w:t>：</w:t>
      </w:r>
    </w:p>
    <w:p w:rsidR="004260BB" w:rsidRPr="00E178C8" w:rsidRDefault="004260BB" w:rsidP="004260BB">
      <w:pPr>
        <w:pStyle w:val="a3"/>
        <w:rPr>
          <w:rFonts w:hAnsi="宋体" w:cs="宋体"/>
          <w:b/>
          <w:sz w:val="24"/>
          <w:szCs w:val="24"/>
        </w:rPr>
      </w:pPr>
      <w:r w:rsidRPr="00E178C8">
        <w:rPr>
          <w:rFonts w:hAnsi="宋体" w:cs="宋体" w:hint="eastAsia"/>
          <w:b/>
          <w:sz w:val="24"/>
          <w:szCs w:val="24"/>
        </w:rPr>
        <w:t>右三图。上一图林隐程氏作，自有其说矣。其中、下二图，臣</w:t>
      </w:r>
      <w:proofErr w:type="gramStart"/>
      <w:r w:rsidRPr="00E178C8">
        <w:rPr>
          <w:rFonts w:hAnsi="宋体" w:cs="宋体" w:hint="eastAsia"/>
          <w:b/>
          <w:sz w:val="24"/>
          <w:szCs w:val="24"/>
        </w:rPr>
        <w:t>妄窃推原</w:t>
      </w:r>
      <w:proofErr w:type="gramEnd"/>
      <w:r w:rsidRPr="00E178C8">
        <w:rPr>
          <w:rFonts w:hAnsi="宋体" w:cs="宋体" w:hint="eastAsia"/>
          <w:b/>
          <w:sz w:val="24"/>
          <w:szCs w:val="24"/>
        </w:rPr>
        <w:t>圣贤立言垂教之意而</w:t>
      </w:r>
      <w:r w:rsidRPr="00E178C8">
        <w:rPr>
          <w:rFonts w:hAnsi="宋体" w:cs="宋体" w:hint="eastAsia"/>
          <w:b/>
          <w:sz w:val="24"/>
          <w:szCs w:val="24"/>
        </w:rPr>
        <w:cr/>
        <w:t>作。其中图者，就统气</w:t>
      </w:r>
      <w:proofErr w:type="gramStart"/>
      <w:r w:rsidRPr="00E178C8">
        <w:rPr>
          <w:rFonts w:hAnsi="宋体" w:cs="宋体" w:hint="eastAsia"/>
          <w:b/>
          <w:sz w:val="24"/>
          <w:szCs w:val="24"/>
        </w:rPr>
        <w:t>禀</w:t>
      </w:r>
      <w:proofErr w:type="gramEnd"/>
      <w:r w:rsidRPr="00E178C8">
        <w:rPr>
          <w:rFonts w:hAnsi="宋体" w:cs="宋体" w:hint="eastAsia"/>
          <w:b/>
          <w:sz w:val="24"/>
          <w:szCs w:val="24"/>
        </w:rPr>
        <w:t>中指出，本然之性不</w:t>
      </w:r>
      <w:proofErr w:type="gramStart"/>
      <w:r w:rsidRPr="00E178C8">
        <w:rPr>
          <w:rFonts w:hAnsi="宋体" w:cs="宋体" w:hint="eastAsia"/>
          <w:b/>
          <w:sz w:val="24"/>
          <w:szCs w:val="24"/>
        </w:rPr>
        <w:t>杂乎气禀</w:t>
      </w:r>
      <w:proofErr w:type="gramEnd"/>
      <w:r w:rsidRPr="00E178C8">
        <w:rPr>
          <w:rFonts w:hAnsi="宋体" w:cs="宋体" w:hint="eastAsia"/>
          <w:b/>
          <w:sz w:val="24"/>
          <w:szCs w:val="24"/>
        </w:rPr>
        <w:t>而为言。子</w:t>
      </w:r>
      <w:proofErr w:type="gramStart"/>
      <w:r w:rsidRPr="00E178C8">
        <w:rPr>
          <w:rFonts w:hAnsi="宋体" w:cs="宋体" w:hint="eastAsia"/>
          <w:b/>
          <w:sz w:val="24"/>
          <w:szCs w:val="24"/>
        </w:rPr>
        <w:t>思所谓</w:t>
      </w:r>
      <w:proofErr w:type="gramEnd"/>
      <w:r w:rsidRPr="00E178C8">
        <w:rPr>
          <w:rFonts w:hAnsi="宋体" w:cs="宋体" w:hint="eastAsia"/>
          <w:b/>
          <w:sz w:val="24"/>
          <w:szCs w:val="24"/>
        </w:rPr>
        <w:t>天命之性，孟子所</w:t>
      </w:r>
      <w:r w:rsidRPr="00E178C8">
        <w:rPr>
          <w:rFonts w:hAnsi="宋体" w:cs="宋体" w:hint="eastAsia"/>
          <w:b/>
          <w:sz w:val="24"/>
          <w:szCs w:val="24"/>
        </w:rPr>
        <w:cr/>
        <w:t>谓性善之性，程子</w:t>
      </w:r>
      <w:proofErr w:type="gramStart"/>
      <w:r w:rsidRPr="00E178C8">
        <w:rPr>
          <w:rFonts w:hAnsi="宋体" w:cs="宋体" w:hint="eastAsia"/>
          <w:b/>
          <w:sz w:val="24"/>
          <w:szCs w:val="24"/>
        </w:rPr>
        <w:t>所谓即理之</w:t>
      </w:r>
      <w:proofErr w:type="gramEnd"/>
      <w:r w:rsidRPr="00E178C8">
        <w:rPr>
          <w:rFonts w:hAnsi="宋体" w:cs="宋体" w:hint="eastAsia"/>
          <w:b/>
          <w:sz w:val="24"/>
          <w:szCs w:val="24"/>
        </w:rPr>
        <w:t>性，张子所谓天地之性是也。其言性既如此，故其发而为情，</w:t>
      </w:r>
      <w:r w:rsidRPr="00E178C8">
        <w:rPr>
          <w:rFonts w:hAnsi="宋体" w:cs="宋体" w:hint="eastAsia"/>
          <w:b/>
          <w:sz w:val="24"/>
          <w:szCs w:val="24"/>
        </w:rPr>
        <w:cr/>
        <w:t>亦皆指其善者而言，如子</w:t>
      </w:r>
      <w:proofErr w:type="gramStart"/>
      <w:r w:rsidRPr="00E178C8">
        <w:rPr>
          <w:rFonts w:hAnsi="宋体" w:cs="宋体" w:hint="eastAsia"/>
          <w:b/>
          <w:sz w:val="24"/>
          <w:szCs w:val="24"/>
        </w:rPr>
        <w:t>思所谓</w:t>
      </w:r>
      <w:proofErr w:type="gramEnd"/>
      <w:r w:rsidRPr="00E178C8">
        <w:rPr>
          <w:rFonts w:hAnsi="宋体" w:cs="宋体" w:hint="eastAsia"/>
          <w:b/>
          <w:sz w:val="24"/>
          <w:szCs w:val="24"/>
        </w:rPr>
        <w:t>中节之情，孟子所谓四端之情，程子所谓</w:t>
      </w:r>
      <w:proofErr w:type="gramStart"/>
      <w:r w:rsidRPr="00E178C8">
        <w:rPr>
          <w:rFonts w:hAnsi="宋体" w:cs="宋体" w:hint="eastAsia"/>
          <w:b/>
          <w:sz w:val="24"/>
          <w:szCs w:val="24"/>
        </w:rPr>
        <w:t>何得以</w:t>
      </w:r>
      <w:proofErr w:type="gramEnd"/>
      <w:r w:rsidRPr="00E178C8">
        <w:rPr>
          <w:rFonts w:hAnsi="宋体" w:cs="宋体" w:hint="eastAsia"/>
          <w:b/>
          <w:sz w:val="24"/>
          <w:szCs w:val="24"/>
        </w:rPr>
        <w:t>不善名之</w:t>
      </w:r>
      <w:proofErr w:type="gramStart"/>
      <w:r w:rsidRPr="00E178C8">
        <w:rPr>
          <w:rFonts w:hAnsi="宋体" w:cs="宋体" w:hint="eastAsia"/>
          <w:b/>
          <w:sz w:val="24"/>
          <w:szCs w:val="24"/>
        </w:rPr>
        <w:t>之</w:t>
      </w:r>
      <w:proofErr w:type="gramEnd"/>
      <w:r w:rsidRPr="00E178C8">
        <w:rPr>
          <w:rFonts w:hAnsi="宋体" w:cs="宋体" w:hint="eastAsia"/>
          <w:b/>
          <w:sz w:val="24"/>
          <w:szCs w:val="24"/>
        </w:rPr>
        <w:cr/>
        <w:t>情， 朱子所谓从性中</w:t>
      </w:r>
      <w:proofErr w:type="gramStart"/>
      <w:r w:rsidRPr="00E178C8">
        <w:rPr>
          <w:rFonts w:hAnsi="宋体" w:cs="宋体" w:hint="eastAsia"/>
          <w:b/>
          <w:sz w:val="24"/>
          <w:szCs w:val="24"/>
        </w:rPr>
        <w:t>流出元无不善</w:t>
      </w:r>
      <w:proofErr w:type="gramEnd"/>
      <w:r w:rsidRPr="00E178C8">
        <w:rPr>
          <w:rFonts w:hAnsi="宋体" w:cs="宋体" w:hint="eastAsia"/>
          <w:b/>
          <w:sz w:val="24"/>
          <w:szCs w:val="24"/>
        </w:rPr>
        <w:t>之情是也。其下图者，以理</w:t>
      </w:r>
      <w:proofErr w:type="gramStart"/>
      <w:r w:rsidRPr="00E178C8">
        <w:rPr>
          <w:rFonts w:hAnsi="宋体" w:cs="宋体" w:hint="eastAsia"/>
          <w:b/>
          <w:sz w:val="24"/>
          <w:szCs w:val="24"/>
        </w:rPr>
        <w:t>与气合而言</w:t>
      </w:r>
      <w:proofErr w:type="gramEnd"/>
      <w:r w:rsidRPr="00E178C8">
        <w:rPr>
          <w:rFonts w:hAnsi="宋体" w:cs="宋体" w:hint="eastAsia"/>
          <w:b/>
          <w:sz w:val="24"/>
          <w:szCs w:val="24"/>
        </w:rPr>
        <w:t>之。孔子所谓相近之性，程子所谓性即气、气即性之性，张子所谓气质之性，朱子所谓虽在气中，气自气，性自性，不相夹杂之性是也。其言性既如此，故其发而为情亦以理气之相须，或相害处</w:t>
      </w:r>
    </w:p>
    <w:p w:rsidR="004260BB" w:rsidRPr="00E178C8" w:rsidRDefault="004260BB" w:rsidP="004260BB">
      <w:pPr>
        <w:pStyle w:val="a3"/>
        <w:rPr>
          <w:rFonts w:hAnsi="宋体" w:cs="宋体"/>
          <w:b/>
          <w:sz w:val="24"/>
          <w:szCs w:val="24"/>
        </w:rPr>
      </w:pPr>
      <w:r w:rsidRPr="00E178C8">
        <w:rPr>
          <w:rFonts w:hAnsi="宋体" w:cs="宋体" w:hint="eastAsia"/>
          <w:b/>
          <w:sz w:val="24"/>
          <w:szCs w:val="24"/>
        </w:rPr>
        <w:t>言。如四端之情，理发而气随之，</w:t>
      </w:r>
      <w:proofErr w:type="gramStart"/>
      <w:r w:rsidRPr="00E178C8">
        <w:rPr>
          <w:rFonts w:hAnsi="宋体" w:cs="宋体" w:hint="eastAsia"/>
          <w:b/>
          <w:sz w:val="24"/>
          <w:szCs w:val="24"/>
        </w:rPr>
        <w:t>自纯善</w:t>
      </w:r>
      <w:proofErr w:type="gramEnd"/>
      <w:r w:rsidRPr="00E178C8">
        <w:rPr>
          <w:rFonts w:hAnsi="宋体" w:cs="宋体" w:hint="eastAsia"/>
          <w:b/>
          <w:sz w:val="24"/>
          <w:szCs w:val="24"/>
        </w:rPr>
        <w:t>无恶，必理发未遂</w:t>
      </w:r>
      <w:proofErr w:type="gramStart"/>
      <w:r w:rsidRPr="00E178C8">
        <w:rPr>
          <w:rFonts w:hAnsi="宋体" w:cs="宋体" w:hint="eastAsia"/>
          <w:b/>
          <w:sz w:val="24"/>
          <w:szCs w:val="24"/>
        </w:rPr>
        <w:t>而拼于气</w:t>
      </w:r>
      <w:proofErr w:type="gramEnd"/>
      <w:r w:rsidRPr="00E178C8">
        <w:rPr>
          <w:rFonts w:hAnsi="宋体" w:cs="宋体" w:hint="eastAsia"/>
          <w:b/>
          <w:sz w:val="24"/>
          <w:szCs w:val="24"/>
        </w:rPr>
        <w:t>，然后流为不善。七者之情，气发</w:t>
      </w:r>
      <w:proofErr w:type="gramStart"/>
      <w:r w:rsidRPr="00E178C8">
        <w:rPr>
          <w:rFonts w:hAnsi="宋体" w:cs="宋体" w:hint="eastAsia"/>
          <w:b/>
          <w:sz w:val="24"/>
          <w:szCs w:val="24"/>
        </w:rPr>
        <w:t>而理乘之</w:t>
      </w:r>
      <w:proofErr w:type="gramEnd"/>
      <w:r w:rsidRPr="00E178C8">
        <w:rPr>
          <w:rFonts w:hAnsi="宋体" w:cs="宋体" w:hint="eastAsia"/>
          <w:b/>
          <w:sz w:val="24"/>
          <w:szCs w:val="24"/>
        </w:rPr>
        <w:t>，亦无有不善，若气发不中而灭其理，则放而为恶也。夫如是，</w:t>
      </w:r>
      <w:proofErr w:type="gramStart"/>
      <w:r w:rsidRPr="00E178C8">
        <w:rPr>
          <w:rFonts w:hAnsi="宋体" w:cs="宋体" w:hint="eastAsia"/>
          <w:b/>
          <w:sz w:val="24"/>
          <w:szCs w:val="24"/>
        </w:rPr>
        <w:t>故程夫子</w:t>
      </w:r>
      <w:proofErr w:type="gramEnd"/>
      <w:r w:rsidRPr="00E178C8">
        <w:rPr>
          <w:rFonts w:hAnsi="宋体" w:cs="宋体" w:hint="eastAsia"/>
          <w:b/>
          <w:sz w:val="24"/>
          <w:szCs w:val="24"/>
        </w:rPr>
        <w:t>之言曰：“论性不论气不备，论气不论性不明。二之则不是。”然则孟子、子思所以</w:t>
      </w:r>
      <w:proofErr w:type="gramStart"/>
      <w:r w:rsidRPr="00E178C8">
        <w:rPr>
          <w:rFonts w:hAnsi="宋体" w:cs="宋体" w:hint="eastAsia"/>
          <w:b/>
          <w:sz w:val="24"/>
          <w:szCs w:val="24"/>
        </w:rPr>
        <w:t>只指理言者</w:t>
      </w:r>
      <w:proofErr w:type="gramEnd"/>
      <w:r w:rsidRPr="00E178C8">
        <w:rPr>
          <w:rFonts w:hAnsi="宋体" w:cs="宋体" w:hint="eastAsia"/>
          <w:b/>
          <w:sz w:val="24"/>
          <w:szCs w:val="24"/>
        </w:rPr>
        <w:t>，非不备也，以其并气而言，则无以见性之本善故尔。此中图之意也。要之，兼理气、统性情者，心也。而性发为情之际，乃一心之几微，万化之枢要，善恶之所由分也。学者诚能</w:t>
      </w:r>
      <w:proofErr w:type="gramStart"/>
      <w:r w:rsidRPr="00E178C8">
        <w:rPr>
          <w:rFonts w:hAnsi="宋体" w:cs="宋体" w:hint="eastAsia"/>
          <w:b/>
          <w:sz w:val="24"/>
          <w:szCs w:val="24"/>
        </w:rPr>
        <w:t>一</w:t>
      </w:r>
      <w:proofErr w:type="gramEnd"/>
      <w:r w:rsidRPr="00E178C8">
        <w:rPr>
          <w:rFonts w:hAnsi="宋体" w:cs="宋体" w:hint="eastAsia"/>
          <w:b/>
          <w:sz w:val="24"/>
          <w:szCs w:val="24"/>
        </w:rPr>
        <w:t>于持敬，不昧理欲，而大致谨于此。未发而存养之功深，已发而省察之习熟。</w:t>
      </w:r>
      <w:proofErr w:type="gramStart"/>
      <w:r w:rsidRPr="00E178C8">
        <w:rPr>
          <w:rFonts w:hAnsi="宋体" w:cs="宋体" w:hint="eastAsia"/>
          <w:b/>
          <w:sz w:val="24"/>
          <w:szCs w:val="24"/>
        </w:rPr>
        <w:t>真积力</w:t>
      </w:r>
      <w:proofErr w:type="gramEnd"/>
      <w:r w:rsidRPr="00E178C8">
        <w:rPr>
          <w:rFonts w:hAnsi="宋体" w:cs="宋体" w:hint="eastAsia"/>
          <w:b/>
          <w:sz w:val="24"/>
          <w:szCs w:val="24"/>
        </w:rPr>
        <w:t>久而不已焉，则所谓精一执中之圣学、</w:t>
      </w:r>
      <w:proofErr w:type="gramStart"/>
      <w:r w:rsidRPr="00E178C8">
        <w:rPr>
          <w:rFonts w:hAnsi="宋体" w:cs="宋体" w:hint="eastAsia"/>
          <w:b/>
          <w:sz w:val="24"/>
          <w:szCs w:val="24"/>
        </w:rPr>
        <w:t>存体应用</w:t>
      </w:r>
      <w:proofErr w:type="gramEnd"/>
      <w:r w:rsidRPr="00E178C8">
        <w:rPr>
          <w:rFonts w:hAnsi="宋体" w:cs="宋体" w:hint="eastAsia"/>
          <w:b/>
          <w:sz w:val="24"/>
          <w:szCs w:val="24"/>
        </w:rPr>
        <w:t>之心法，皆可不待外求而得之于此矣。</w:t>
      </w:r>
      <w:r w:rsidR="001B254B" w:rsidRPr="00E178C8">
        <w:rPr>
          <w:rStyle w:val="a8"/>
          <w:rFonts w:hAnsi="宋体" w:cs="宋体"/>
          <w:b/>
          <w:sz w:val="24"/>
          <w:szCs w:val="24"/>
        </w:rPr>
        <w:footnoteReference w:id="20"/>
      </w:r>
    </w:p>
    <w:p w:rsidR="004260BB" w:rsidRPr="00E178C8" w:rsidRDefault="004260BB" w:rsidP="004260BB">
      <w:pPr>
        <w:pStyle w:val="a3"/>
        <w:rPr>
          <w:rFonts w:hAnsi="宋体" w:cs="宋体"/>
          <w:b/>
          <w:sz w:val="24"/>
          <w:szCs w:val="24"/>
        </w:rPr>
      </w:pPr>
    </w:p>
    <w:p w:rsidR="005C28CE" w:rsidRPr="00E178C8" w:rsidRDefault="004260BB" w:rsidP="00E178C8">
      <w:pPr>
        <w:pStyle w:val="a3"/>
        <w:ind w:firstLineChars="150" w:firstLine="361"/>
        <w:rPr>
          <w:rFonts w:hAnsi="宋体" w:cs="宋体"/>
          <w:b/>
          <w:sz w:val="24"/>
          <w:szCs w:val="24"/>
        </w:rPr>
      </w:pPr>
      <w:r w:rsidRPr="00E178C8">
        <w:rPr>
          <w:rFonts w:hAnsi="宋体" w:cs="宋体" w:hint="eastAsia"/>
          <w:b/>
          <w:sz w:val="24"/>
          <w:szCs w:val="24"/>
        </w:rPr>
        <w:t>比较</w:t>
      </w:r>
      <w:proofErr w:type="gramStart"/>
      <w:r w:rsidR="00CE0BFA" w:rsidRPr="00E178C8">
        <w:rPr>
          <w:rFonts w:hAnsi="宋体" w:cs="宋体" w:hint="eastAsia"/>
          <w:b/>
          <w:sz w:val="24"/>
          <w:szCs w:val="24"/>
        </w:rPr>
        <w:t>以上</w:t>
      </w:r>
      <w:r w:rsidR="00506C56" w:rsidRPr="00E178C8">
        <w:rPr>
          <w:rFonts w:hAnsi="宋体" w:cs="宋体" w:hint="eastAsia"/>
          <w:b/>
          <w:sz w:val="24"/>
          <w:szCs w:val="24"/>
        </w:rPr>
        <w:t>退溪的</w:t>
      </w:r>
      <w:proofErr w:type="gramEnd"/>
      <w:r w:rsidR="00506C56" w:rsidRPr="00E178C8">
        <w:rPr>
          <w:rFonts w:hAnsi="宋体" w:cs="宋体" w:hint="eastAsia"/>
          <w:b/>
          <w:sz w:val="24"/>
          <w:szCs w:val="24"/>
        </w:rPr>
        <w:t>《心统性情图》和栗谷的《心性情图》可以发现，二人</w:t>
      </w:r>
      <w:r w:rsidRPr="00E178C8">
        <w:rPr>
          <w:rFonts w:hAnsi="宋体" w:cs="宋体" w:hint="eastAsia"/>
          <w:b/>
          <w:sz w:val="24"/>
          <w:szCs w:val="24"/>
        </w:rPr>
        <w:t>虽同论心性，</w:t>
      </w:r>
      <w:r w:rsidR="00506C56" w:rsidRPr="00E178C8">
        <w:rPr>
          <w:rFonts w:hAnsi="宋体" w:cs="宋体" w:hint="eastAsia"/>
          <w:b/>
          <w:sz w:val="24"/>
          <w:szCs w:val="24"/>
        </w:rPr>
        <w:t>其见解</w:t>
      </w:r>
      <w:r w:rsidRPr="00E178C8">
        <w:rPr>
          <w:rFonts w:hAnsi="宋体" w:cs="宋体" w:hint="eastAsia"/>
          <w:b/>
          <w:sz w:val="24"/>
          <w:szCs w:val="24"/>
        </w:rPr>
        <w:t>却有如下不同之外：</w:t>
      </w:r>
    </w:p>
    <w:p w:rsidR="00E178C8" w:rsidRDefault="00E178C8" w:rsidP="001B254B">
      <w:pPr>
        <w:pStyle w:val="a3"/>
        <w:ind w:firstLineChars="150" w:firstLine="361"/>
        <w:rPr>
          <w:rFonts w:hAnsi="宋体" w:cs="宋体"/>
          <w:b/>
          <w:sz w:val="24"/>
          <w:szCs w:val="24"/>
        </w:rPr>
      </w:pPr>
    </w:p>
    <w:p w:rsidR="004260BB" w:rsidRPr="00E178C8" w:rsidRDefault="004260BB" w:rsidP="001B254B">
      <w:pPr>
        <w:pStyle w:val="a3"/>
        <w:ind w:firstLineChars="150" w:firstLine="361"/>
        <w:rPr>
          <w:rFonts w:hAnsi="宋体" w:cs="宋体"/>
          <w:b/>
          <w:sz w:val="24"/>
          <w:szCs w:val="24"/>
        </w:rPr>
      </w:pPr>
      <w:r w:rsidRPr="00E178C8">
        <w:rPr>
          <w:rFonts w:hAnsi="宋体" w:cs="宋体" w:hint="eastAsia"/>
          <w:b/>
          <w:sz w:val="24"/>
          <w:szCs w:val="24"/>
        </w:rPr>
        <w:cr/>
      </w:r>
      <w:r w:rsidR="00E97FCD" w:rsidRPr="00E178C8">
        <w:rPr>
          <w:rFonts w:hAnsi="宋体" w:cs="宋体" w:hint="eastAsia"/>
          <w:b/>
          <w:sz w:val="24"/>
          <w:szCs w:val="24"/>
        </w:rPr>
        <w:lastRenderedPageBreak/>
        <w:t xml:space="preserve">2.1.1 </w:t>
      </w:r>
      <w:r w:rsidRPr="00E178C8">
        <w:rPr>
          <w:rFonts w:hAnsi="宋体" w:cs="宋体" w:hint="eastAsia"/>
          <w:b/>
          <w:sz w:val="24"/>
          <w:szCs w:val="24"/>
        </w:rPr>
        <w:t xml:space="preserve"> 两立与不分</w:t>
      </w:r>
      <w:r w:rsidRPr="00E178C8">
        <w:rPr>
          <w:rFonts w:hAnsi="宋体" w:cs="宋体" w:hint="eastAsia"/>
          <w:b/>
          <w:sz w:val="24"/>
          <w:szCs w:val="24"/>
        </w:rPr>
        <w:cr/>
      </w:r>
      <w:r w:rsidR="002C657C" w:rsidRPr="00E178C8">
        <w:rPr>
          <w:rFonts w:hAnsi="宋体" w:cs="宋体" w:hint="eastAsia"/>
          <w:b/>
          <w:sz w:val="24"/>
          <w:szCs w:val="24"/>
        </w:rPr>
        <w:t xml:space="preserve">    </w:t>
      </w:r>
      <w:proofErr w:type="gramStart"/>
      <w:r w:rsidRPr="00E178C8">
        <w:rPr>
          <w:rFonts w:hAnsi="宋体" w:cs="宋体" w:hint="eastAsia"/>
          <w:b/>
          <w:sz w:val="24"/>
          <w:szCs w:val="24"/>
        </w:rPr>
        <w:t>退溪的</w:t>
      </w:r>
      <w:proofErr w:type="gramEnd"/>
      <w:r w:rsidRPr="00E178C8">
        <w:rPr>
          <w:rFonts w:hAnsi="宋体" w:cs="宋体" w:hint="eastAsia"/>
          <w:b/>
          <w:sz w:val="24"/>
          <w:szCs w:val="24"/>
        </w:rPr>
        <w:t>《心统性情图》分上、中、下三个小图。上图</w:t>
      </w:r>
      <w:proofErr w:type="gramStart"/>
      <w:r w:rsidRPr="00E178C8">
        <w:rPr>
          <w:rFonts w:hAnsi="宋体" w:cs="宋体" w:hint="eastAsia"/>
          <w:b/>
          <w:sz w:val="24"/>
          <w:szCs w:val="24"/>
        </w:rPr>
        <w:t>由林隐程复心</w:t>
      </w:r>
      <w:proofErr w:type="gramEnd"/>
      <w:r w:rsidRPr="00E178C8">
        <w:rPr>
          <w:rFonts w:hAnsi="宋体" w:cs="宋体" w:hint="eastAsia"/>
          <w:b/>
          <w:sz w:val="24"/>
          <w:szCs w:val="24"/>
        </w:rPr>
        <w:t>制作，</w:t>
      </w:r>
      <w:proofErr w:type="gramStart"/>
      <w:r w:rsidRPr="00E178C8">
        <w:rPr>
          <w:rFonts w:hAnsi="宋体" w:cs="宋体" w:hint="eastAsia"/>
          <w:b/>
          <w:sz w:val="24"/>
          <w:szCs w:val="24"/>
        </w:rPr>
        <w:t>退溪完全</w:t>
      </w:r>
      <w:proofErr w:type="gramEnd"/>
      <w:r w:rsidRPr="00E178C8">
        <w:rPr>
          <w:rFonts w:hAnsi="宋体" w:cs="宋体" w:hint="eastAsia"/>
          <w:b/>
          <w:sz w:val="24"/>
          <w:szCs w:val="24"/>
        </w:rPr>
        <w:t>照搬了原图原意，未作删改。该图反映</w:t>
      </w:r>
      <w:r w:rsidR="00506C56" w:rsidRPr="00E178C8">
        <w:rPr>
          <w:rFonts w:hAnsi="宋体" w:cs="宋体" w:hint="eastAsia"/>
          <w:b/>
          <w:sz w:val="24"/>
          <w:szCs w:val="24"/>
        </w:rPr>
        <w:t>了心统之</w:t>
      </w:r>
      <w:r w:rsidRPr="00E178C8">
        <w:rPr>
          <w:rFonts w:hAnsi="宋体" w:cs="宋体" w:hint="eastAsia"/>
          <w:b/>
          <w:sz w:val="24"/>
          <w:szCs w:val="24"/>
        </w:rPr>
        <w:t>性情的各种表现，表示了心之体为未发之性</w:t>
      </w:r>
      <w:r w:rsidR="00506C56" w:rsidRPr="00E178C8">
        <w:rPr>
          <w:rFonts w:hAnsi="宋体" w:cs="宋体" w:hint="eastAsia"/>
          <w:b/>
          <w:sz w:val="24"/>
          <w:szCs w:val="24"/>
        </w:rPr>
        <w:t>及</w:t>
      </w:r>
      <w:r w:rsidRPr="00E178C8">
        <w:rPr>
          <w:rFonts w:hAnsi="宋体" w:cs="宋体" w:hint="eastAsia"/>
          <w:b/>
          <w:sz w:val="24"/>
          <w:szCs w:val="24"/>
        </w:rPr>
        <w:cr/>
        <w:t>心之用为已发之情的心性体用关系。中下图</w:t>
      </w:r>
      <w:proofErr w:type="gramStart"/>
      <w:r w:rsidRPr="00E178C8">
        <w:rPr>
          <w:rFonts w:hAnsi="宋体" w:cs="宋体" w:hint="eastAsia"/>
          <w:b/>
          <w:sz w:val="24"/>
          <w:szCs w:val="24"/>
        </w:rPr>
        <w:t>由退溪制作</w:t>
      </w:r>
      <w:proofErr w:type="gramEnd"/>
      <w:r w:rsidRPr="00E178C8">
        <w:rPr>
          <w:rFonts w:hAnsi="宋体" w:cs="宋体" w:hint="eastAsia"/>
          <w:b/>
          <w:sz w:val="24"/>
          <w:szCs w:val="24"/>
        </w:rPr>
        <w:t>。</w:t>
      </w:r>
      <w:proofErr w:type="gramStart"/>
      <w:r w:rsidRPr="00E178C8">
        <w:rPr>
          <w:rFonts w:hAnsi="宋体" w:cs="宋体" w:hint="eastAsia"/>
          <w:b/>
          <w:sz w:val="24"/>
          <w:szCs w:val="24"/>
        </w:rPr>
        <w:t>退溪把</w:t>
      </w:r>
      <w:proofErr w:type="gramEnd"/>
      <w:r w:rsidRPr="00E178C8">
        <w:rPr>
          <w:rFonts w:hAnsi="宋体" w:cs="宋体" w:hint="eastAsia"/>
          <w:b/>
          <w:sz w:val="24"/>
          <w:szCs w:val="24"/>
        </w:rPr>
        <w:t>性情与理气结合了起来，曰：“合理气，统性情”。中图就统气</w:t>
      </w:r>
      <w:proofErr w:type="gramStart"/>
      <w:r w:rsidRPr="00E178C8">
        <w:rPr>
          <w:rFonts w:hAnsi="宋体" w:cs="宋体" w:hint="eastAsia"/>
          <w:b/>
          <w:sz w:val="24"/>
          <w:szCs w:val="24"/>
        </w:rPr>
        <w:t>禀</w:t>
      </w:r>
      <w:proofErr w:type="gramEnd"/>
      <w:r w:rsidRPr="00E178C8">
        <w:rPr>
          <w:rFonts w:hAnsi="宋体" w:cs="宋体" w:hint="eastAsia"/>
          <w:b/>
          <w:sz w:val="24"/>
          <w:szCs w:val="24"/>
        </w:rPr>
        <w:t>中本然之性</w:t>
      </w:r>
      <w:proofErr w:type="gramStart"/>
      <w:r w:rsidRPr="00E178C8">
        <w:rPr>
          <w:rFonts w:hAnsi="宋体" w:cs="宋体" w:hint="eastAsia"/>
          <w:b/>
          <w:sz w:val="24"/>
          <w:szCs w:val="24"/>
        </w:rPr>
        <w:t>不杂乎气</w:t>
      </w:r>
      <w:proofErr w:type="gramEnd"/>
      <w:r w:rsidRPr="00E178C8">
        <w:rPr>
          <w:rFonts w:hAnsi="宋体" w:cs="宋体" w:hint="eastAsia"/>
          <w:b/>
          <w:sz w:val="24"/>
          <w:szCs w:val="24"/>
        </w:rPr>
        <w:t>而言，子思的天命之性、孟子的性善之性、张子的天地之性，凡性善的一边都在中图表现出来。下图表现出气本二名的本然与气质的两边关系，体现了朱子的意图，“论天地之性，则专指理言，论气质之性，则以理与气杂而言之。未有此气，已有此性。气有不存，而性却常在。虽其方在气中，然气自是气，性自是性，亦不相夹杂。”</w:t>
      </w:r>
      <w:r w:rsidR="00351F04" w:rsidRPr="00E178C8">
        <w:rPr>
          <w:rStyle w:val="a8"/>
          <w:rFonts w:hAnsi="宋体" w:cs="宋体"/>
          <w:b/>
          <w:sz w:val="24"/>
          <w:szCs w:val="24"/>
        </w:rPr>
        <w:footnoteReference w:id="21"/>
      </w:r>
      <w:r w:rsidR="00351F04" w:rsidRPr="00E178C8">
        <w:rPr>
          <w:rFonts w:hAnsi="宋体" w:cs="宋体" w:hint="eastAsia"/>
          <w:b/>
          <w:sz w:val="24"/>
          <w:szCs w:val="24"/>
        </w:rPr>
        <w:t xml:space="preserve"> </w:t>
      </w:r>
      <w:r w:rsidRPr="00E178C8">
        <w:rPr>
          <w:rFonts w:hAnsi="宋体" w:cs="宋体" w:hint="eastAsia"/>
          <w:b/>
          <w:sz w:val="24"/>
          <w:szCs w:val="24"/>
        </w:rPr>
        <w:t>中下两图将</w:t>
      </w:r>
      <w:r w:rsidR="00351F04" w:rsidRPr="00E178C8">
        <w:rPr>
          <w:rFonts w:hAnsi="宋体" w:cs="宋体" w:hint="eastAsia"/>
          <w:b/>
          <w:sz w:val="24"/>
          <w:szCs w:val="24"/>
        </w:rPr>
        <w:t>天地之性与气质之性分立，表现了气自气，性自性的理气善恶不相杂。</w:t>
      </w:r>
      <w:r w:rsidRPr="00E178C8">
        <w:rPr>
          <w:rFonts w:hAnsi="宋体" w:cs="宋体" w:hint="eastAsia"/>
          <w:b/>
          <w:sz w:val="24"/>
          <w:szCs w:val="24"/>
        </w:rPr>
        <w:t>栗谷的《心性情图》中，强调善恶之情不过是人心有感外物而动所发出的情感，有正有邪，有过有不及，“斯有善恶之分耳”。</w:t>
      </w:r>
      <w:r w:rsidRPr="00E178C8">
        <w:rPr>
          <w:rFonts w:hAnsi="宋体" w:cs="宋体" w:hint="eastAsia"/>
          <w:b/>
          <w:sz w:val="24"/>
          <w:szCs w:val="24"/>
        </w:rPr>
        <w:cr/>
      </w:r>
    </w:p>
    <w:p w:rsidR="00351F04" w:rsidRPr="00E178C8" w:rsidRDefault="00CE0BFA" w:rsidP="00351F04">
      <w:pPr>
        <w:pStyle w:val="a3"/>
        <w:ind w:left="120" w:hangingChars="50" w:hanging="120"/>
        <w:rPr>
          <w:rFonts w:hAnsi="宋体" w:cs="宋体"/>
          <w:b/>
          <w:sz w:val="24"/>
          <w:szCs w:val="24"/>
        </w:rPr>
      </w:pPr>
      <w:r w:rsidRPr="00E178C8">
        <w:rPr>
          <w:rFonts w:hAnsi="宋体" w:cs="宋体" w:hint="eastAsia"/>
          <w:b/>
          <w:sz w:val="24"/>
          <w:szCs w:val="24"/>
        </w:rPr>
        <w:t>2</w:t>
      </w:r>
      <w:r w:rsidR="002C657C" w:rsidRPr="00E178C8">
        <w:rPr>
          <w:rFonts w:hAnsi="宋体" w:cs="宋体" w:hint="eastAsia"/>
          <w:b/>
          <w:sz w:val="24"/>
          <w:szCs w:val="24"/>
        </w:rPr>
        <w:t>.</w:t>
      </w:r>
      <w:r w:rsidR="00E97FCD" w:rsidRPr="00E178C8">
        <w:rPr>
          <w:rFonts w:hAnsi="宋体" w:cs="宋体" w:hint="eastAsia"/>
          <w:b/>
          <w:sz w:val="24"/>
          <w:szCs w:val="24"/>
        </w:rPr>
        <w:t xml:space="preserve">1.2 </w:t>
      </w:r>
      <w:r w:rsidR="004260BB" w:rsidRPr="00E178C8">
        <w:rPr>
          <w:rFonts w:hAnsi="宋体" w:cs="宋体" w:hint="eastAsia"/>
          <w:b/>
          <w:sz w:val="24"/>
          <w:szCs w:val="24"/>
        </w:rPr>
        <w:t xml:space="preserve"> 四七与</w:t>
      </w:r>
      <w:proofErr w:type="gramStart"/>
      <w:r w:rsidR="004260BB" w:rsidRPr="00E178C8">
        <w:rPr>
          <w:rFonts w:hAnsi="宋体" w:cs="宋体" w:hint="eastAsia"/>
          <w:b/>
          <w:sz w:val="24"/>
          <w:szCs w:val="24"/>
        </w:rPr>
        <w:t>一</w:t>
      </w:r>
      <w:proofErr w:type="gramEnd"/>
      <w:r w:rsidR="004260BB" w:rsidRPr="00E178C8">
        <w:rPr>
          <w:rFonts w:hAnsi="宋体" w:cs="宋体" w:hint="eastAsia"/>
          <w:b/>
          <w:sz w:val="24"/>
          <w:szCs w:val="24"/>
        </w:rPr>
        <w:t>情</w:t>
      </w:r>
      <w:r w:rsidR="004260BB" w:rsidRPr="00E178C8">
        <w:rPr>
          <w:rFonts w:hAnsi="宋体" w:cs="宋体" w:hint="eastAsia"/>
          <w:b/>
          <w:sz w:val="24"/>
          <w:szCs w:val="24"/>
        </w:rPr>
        <w:cr/>
      </w:r>
    </w:p>
    <w:p w:rsidR="004260BB" w:rsidRPr="00E178C8" w:rsidRDefault="004260BB" w:rsidP="00E178C8">
      <w:pPr>
        <w:pStyle w:val="a3"/>
        <w:ind w:leftChars="50" w:left="105" w:firstLineChars="200" w:firstLine="482"/>
        <w:rPr>
          <w:rFonts w:hAnsi="宋体" w:cs="宋体"/>
          <w:b/>
          <w:sz w:val="24"/>
          <w:szCs w:val="24"/>
        </w:rPr>
      </w:pPr>
      <w:proofErr w:type="gramStart"/>
      <w:r w:rsidRPr="00E178C8">
        <w:rPr>
          <w:rFonts w:hAnsi="宋体" w:cs="宋体" w:hint="eastAsia"/>
          <w:b/>
          <w:sz w:val="24"/>
          <w:szCs w:val="24"/>
        </w:rPr>
        <w:t>退溪《心统性情图》</w:t>
      </w:r>
      <w:proofErr w:type="gramEnd"/>
      <w:r w:rsidRPr="00E178C8">
        <w:rPr>
          <w:rFonts w:hAnsi="宋体" w:cs="宋体" w:hint="eastAsia"/>
          <w:b/>
          <w:sz w:val="24"/>
          <w:szCs w:val="24"/>
        </w:rPr>
        <w:t>的下图里，心性发为四端和七情，四端与七情是上下分别画出来的，</w:t>
      </w:r>
      <w:proofErr w:type="gramStart"/>
      <w:r w:rsidRPr="00E178C8">
        <w:rPr>
          <w:rFonts w:hAnsi="宋体" w:cs="宋体" w:hint="eastAsia"/>
          <w:b/>
          <w:sz w:val="24"/>
          <w:szCs w:val="24"/>
        </w:rPr>
        <w:t>示四端纯</w:t>
      </w:r>
      <w:proofErr w:type="gramEnd"/>
      <w:r w:rsidRPr="00E178C8">
        <w:rPr>
          <w:rFonts w:hAnsi="宋体" w:cs="宋体" w:hint="eastAsia"/>
          <w:b/>
          <w:sz w:val="24"/>
          <w:szCs w:val="24"/>
        </w:rPr>
        <w:t>善无恶，七情“亦无不善，若气发不中而诚其理，则放而为恶”“兼理气、统</w:t>
      </w:r>
      <w:r w:rsidRPr="00E178C8">
        <w:rPr>
          <w:rFonts w:hAnsi="宋体" w:cs="宋体" w:hint="eastAsia"/>
          <w:b/>
          <w:sz w:val="24"/>
          <w:szCs w:val="24"/>
        </w:rPr>
        <w:cr/>
        <w:t>性情者，心也。而性发为情之际，乃一心之几微，万化之枢要，善恶之所由分也。”</w:t>
      </w:r>
      <w:r w:rsidRPr="00E178C8">
        <w:rPr>
          <w:rFonts w:hAnsi="宋体" w:cs="宋体" w:hint="eastAsia"/>
          <w:b/>
          <w:sz w:val="24"/>
          <w:szCs w:val="24"/>
        </w:rPr>
        <w:cr/>
      </w:r>
      <w:r w:rsidR="00351F04" w:rsidRPr="00E178C8">
        <w:rPr>
          <w:rFonts w:hAnsi="宋体" w:cs="宋体" w:hint="eastAsia"/>
          <w:b/>
          <w:sz w:val="24"/>
          <w:szCs w:val="24"/>
        </w:rPr>
        <w:t xml:space="preserve">    </w:t>
      </w:r>
      <w:r w:rsidRPr="00E178C8">
        <w:rPr>
          <w:rFonts w:hAnsi="宋体" w:cs="宋体" w:hint="eastAsia"/>
          <w:b/>
          <w:sz w:val="24"/>
          <w:szCs w:val="24"/>
        </w:rPr>
        <w:t>栗谷《心性情图》中，发为“情”，情只有</w:t>
      </w:r>
      <w:proofErr w:type="gramStart"/>
      <w:r w:rsidRPr="00E178C8">
        <w:rPr>
          <w:rFonts w:hAnsi="宋体" w:cs="宋体" w:hint="eastAsia"/>
          <w:b/>
          <w:sz w:val="24"/>
          <w:szCs w:val="24"/>
        </w:rPr>
        <w:t>一</w:t>
      </w:r>
      <w:proofErr w:type="gramEnd"/>
      <w:r w:rsidRPr="00E178C8">
        <w:rPr>
          <w:rFonts w:hAnsi="宋体" w:cs="宋体" w:hint="eastAsia"/>
          <w:b/>
          <w:sz w:val="24"/>
          <w:szCs w:val="24"/>
        </w:rPr>
        <w:t>情，“此情之发而不为形气所掩，直遂其性之本然，故善而中节。”“此情之发而为形气所掩，失其性之本然，故恶而不中节。”情直发时，善而中节，图中</w:t>
      </w:r>
      <w:proofErr w:type="gramStart"/>
      <w:r w:rsidRPr="00E178C8">
        <w:rPr>
          <w:rFonts w:hAnsi="宋体" w:cs="宋体" w:hint="eastAsia"/>
          <w:b/>
          <w:sz w:val="24"/>
          <w:szCs w:val="24"/>
        </w:rPr>
        <w:t>是直划下来</w:t>
      </w:r>
      <w:proofErr w:type="gramEnd"/>
      <w:r w:rsidRPr="00E178C8">
        <w:rPr>
          <w:rFonts w:hAnsi="宋体" w:cs="宋体" w:hint="eastAsia"/>
          <w:b/>
          <w:sz w:val="24"/>
          <w:szCs w:val="24"/>
        </w:rPr>
        <w:t>，直指仁义礼智之端。</w:t>
      </w:r>
      <w:proofErr w:type="gramStart"/>
      <w:r w:rsidRPr="00E178C8">
        <w:rPr>
          <w:rFonts w:hAnsi="宋体" w:cs="宋体" w:hint="eastAsia"/>
          <w:b/>
          <w:sz w:val="24"/>
          <w:szCs w:val="24"/>
        </w:rPr>
        <w:t>情歪发</w:t>
      </w:r>
      <w:proofErr w:type="gramEnd"/>
      <w:r w:rsidRPr="00E178C8">
        <w:rPr>
          <w:rFonts w:hAnsi="宋体" w:cs="宋体" w:hint="eastAsia"/>
          <w:b/>
          <w:sz w:val="24"/>
          <w:szCs w:val="24"/>
        </w:rPr>
        <w:t>时，恶而不中节，按其发，</w:t>
      </w:r>
      <w:proofErr w:type="gramStart"/>
      <w:r w:rsidRPr="00E178C8">
        <w:rPr>
          <w:rFonts w:hAnsi="宋体" w:cs="宋体" w:hint="eastAsia"/>
          <w:b/>
          <w:sz w:val="24"/>
          <w:szCs w:val="24"/>
        </w:rPr>
        <w:t>邪向一边</w:t>
      </w:r>
      <w:proofErr w:type="gramEnd"/>
      <w:r w:rsidRPr="00E178C8">
        <w:rPr>
          <w:rFonts w:hAnsi="宋体" w:cs="宋体" w:hint="eastAsia"/>
          <w:b/>
          <w:sz w:val="24"/>
          <w:szCs w:val="24"/>
        </w:rPr>
        <w:t>，横着向下划了下来，未然</w:t>
      </w:r>
      <w:proofErr w:type="gramStart"/>
      <w:r w:rsidRPr="00E178C8">
        <w:rPr>
          <w:rFonts w:hAnsi="宋体" w:cs="宋体" w:hint="eastAsia"/>
          <w:b/>
          <w:sz w:val="24"/>
          <w:szCs w:val="24"/>
        </w:rPr>
        <w:t>之性原于</w:t>
      </w:r>
      <w:proofErr w:type="gramEnd"/>
      <w:r w:rsidRPr="00E178C8">
        <w:rPr>
          <w:rFonts w:hAnsi="宋体" w:cs="宋体" w:hint="eastAsia"/>
          <w:b/>
          <w:sz w:val="24"/>
          <w:szCs w:val="24"/>
        </w:rPr>
        <w:t>仁义礼智，而因其发不中节而得其反，反害仁义礼智。</w:t>
      </w:r>
      <w:r w:rsidRPr="00E178C8">
        <w:rPr>
          <w:rFonts w:hAnsi="宋体" w:cs="宋体" w:hint="eastAsia"/>
          <w:b/>
          <w:sz w:val="24"/>
          <w:szCs w:val="24"/>
        </w:rPr>
        <w:cr/>
      </w:r>
    </w:p>
    <w:p w:rsidR="004260BB" w:rsidRPr="00E178C8" w:rsidRDefault="00E97FCD" w:rsidP="004260BB">
      <w:pPr>
        <w:pStyle w:val="a3"/>
        <w:rPr>
          <w:rFonts w:hAnsi="宋体" w:cs="宋体"/>
          <w:b/>
          <w:sz w:val="24"/>
          <w:szCs w:val="24"/>
        </w:rPr>
      </w:pPr>
      <w:r w:rsidRPr="00E178C8">
        <w:rPr>
          <w:rFonts w:hAnsi="宋体" w:cs="宋体" w:hint="eastAsia"/>
          <w:b/>
          <w:sz w:val="24"/>
          <w:szCs w:val="24"/>
        </w:rPr>
        <w:t>2.1.</w:t>
      </w:r>
      <w:r w:rsidR="00CE0BFA" w:rsidRPr="00E178C8">
        <w:rPr>
          <w:rFonts w:hAnsi="宋体" w:cs="宋体" w:hint="eastAsia"/>
          <w:b/>
          <w:sz w:val="24"/>
          <w:szCs w:val="24"/>
        </w:rPr>
        <w:t>3</w:t>
      </w:r>
      <w:r w:rsidRPr="00E178C8">
        <w:rPr>
          <w:rFonts w:hAnsi="宋体" w:cs="宋体" w:hint="eastAsia"/>
          <w:b/>
          <w:sz w:val="24"/>
          <w:szCs w:val="24"/>
        </w:rPr>
        <w:t xml:space="preserve"> </w:t>
      </w:r>
      <w:r w:rsidR="004260BB" w:rsidRPr="00E178C8">
        <w:rPr>
          <w:rFonts w:hAnsi="宋体" w:cs="宋体" w:hint="eastAsia"/>
          <w:b/>
          <w:sz w:val="24"/>
          <w:szCs w:val="24"/>
        </w:rPr>
        <w:t xml:space="preserve"> 互发与相须</w:t>
      </w:r>
      <w:r w:rsidR="004260BB" w:rsidRPr="00E178C8">
        <w:rPr>
          <w:rFonts w:hAnsi="宋体" w:cs="宋体" w:hint="eastAsia"/>
          <w:b/>
          <w:sz w:val="24"/>
          <w:szCs w:val="24"/>
        </w:rPr>
        <w:cr/>
      </w:r>
      <w:r w:rsidR="002C657C" w:rsidRPr="00E178C8">
        <w:rPr>
          <w:rFonts w:hAnsi="宋体" w:cs="宋体" w:hint="eastAsia"/>
          <w:b/>
          <w:sz w:val="24"/>
          <w:szCs w:val="24"/>
        </w:rPr>
        <w:t xml:space="preserve">    </w:t>
      </w:r>
      <w:proofErr w:type="gramStart"/>
      <w:r w:rsidR="00351F04" w:rsidRPr="00E178C8">
        <w:rPr>
          <w:rFonts w:hAnsi="宋体" w:cs="宋体" w:hint="eastAsia"/>
          <w:b/>
          <w:sz w:val="24"/>
          <w:szCs w:val="24"/>
        </w:rPr>
        <w:t>在</w:t>
      </w:r>
      <w:r w:rsidR="004260BB" w:rsidRPr="00E178C8">
        <w:rPr>
          <w:rFonts w:hAnsi="宋体" w:cs="宋体" w:hint="eastAsia"/>
          <w:b/>
          <w:sz w:val="24"/>
          <w:szCs w:val="24"/>
        </w:rPr>
        <w:t>退溪的</w:t>
      </w:r>
      <w:proofErr w:type="gramEnd"/>
      <w:r w:rsidR="004260BB" w:rsidRPr="00E178C8">
        <w:rPr>
          <w:rFonts w:hAnsi="宋体" w:cs="宋体" w:hint="eastAsia"/>
          <w:b/>
          <w:sz w:val="24"/>
          <w:szCs w:val="24"/>
        </w:rPr>
        <w:t>《心统性情图》中，心性发之为四端与七情，四端由理发而气随之，七情由气发理发和气发并举，互为发用。</w:t>
      </w:r>
      <w:r w:rsidR="004260BB" w:rsidRPr="00E178C8">
        <w:rPr>
          <w:rFonts w:hAnsi="宋体" w:cs="宋体" w:hint="eastAsia"/>
          <w:b/>
          <w:sz w:val="24"/>
          <w:szCs w:val="24"/>
        </w:rPr>
        <w:cr/>
      </w:r>
      <w:r w:rsidR="00351F04" w:rsidRPr="00E178C8">
        <w:rPr>
          <w:rFonts w:hAnsi="宋体" w:cs="宋体" w:hint="eastAsia"/>
          <w:b/>
          <w:sz w:val="24"/>
          <w:szCs w:val="24"/>
        </w:rPr>
        <w:t xml:space="preserve">    在</w:t>
      </w:r>
      <w:r w:rsidR="004260BB" w:rsidRPr="00E178C8">
        <w:rPr>
          <w:rFonts w:hAnsi="宋体" w:cs="宋体" w:hint="eastAsia"/>
          <w:b/>
          <w:sz w:val="24"/>
          <w:szCs w:val="24"/>
        </w:rPr>
        <w:t>栗谷的《心性情图》中，将理气置于心性之内，“性则理未发之时，本无不善，气质则清浊</w:t>
      </w:r>
      <w:proofErr w:type="gramStart"/>
      <w:r w:rsidR="004260BB" w:rsidRPr="00E178C8">
        <w:rPr>
          <w:rFonts w:hAnsi="宋体" w:cs="宋体" w:hint="eastAsia"/>
          <w:b/>
          <w:sz w:val="24"/>
          <w:szCs w:val="24"/>
        </w:rPr>
        <w:t>粹驳有</w:t>
      </w:r>
      <w:proofErr w:type="gramEnd"/>
      <w:r w:rsidR="004260BB" w:rsidRPr="00E178C8">
        <w:rPr>
          <w:rFonts w:hAnsi="宋体" w:cs="宋体" w:hint="eastAsia"/>
          <w:b/>
          <w:sz w:val="24"/>
          <w:szCs w:val="24"/>
        </w:rPr>
        <w:t>万不同”，表示理气之合为性。理气为一，有未发已发的变化，</w:t>
      </w:r>
      <w:proofErr w:type="gramStart"/>
      <w:r w:rsidR="004260BB" w:rsidRPr="00E178C8">
        <w:rPr>
          <w:rFonts w:hAnsi="宋体" w:cs="宋体" w:hint="eastAsia"/>
          <w:b/>
          <w:sz w:val="24"/>
          <w:szCs w:val="24"/>
        </w:rPr>
        <w:t>未发之体谓之中</w:t>
      </w:r>
      <w:proofErr w:type="gramEnd"/>
      <w:r w:rsidR="004260BB" w:rsidRPr="00E178C8">
        <w:rPr>
          <w:rFonts w:hAnsi="宋体" w:cs="宋体" w:hint="eastAsia"/>
          <w:b/>
          <w:sz w:val="24"/>
          <w:szCs w:val="24"/>
        </w:rPr>
        <w:t>，没有善恶可言。栗谷所言中为大本之中正。已发之</w:t>
      </w:r>
      <w:proofErr w:type="gramStart"/>
      <w:r w:rsidR="004260BB" w:rsidRPr="00E178C8">
        <w:rPr>
          <w:rFonts w:hAnsi="宋体" w:cs="宋体" w:hint="eastAsia"/>
          <w:b/>
          <w:sz w:val="24"/>
          <w:szCs w:val="24"/>
        </w:rPr>
        <w:t>用在瞥然之际</w:t>
      </w:r>
      <w:proofErr w:type="gramEnd"/>
      <w:r w:rsidR="004260BB" w:rsidRPr="00E178C8">
        <w:rPr>
          <w:rFonts w:hAnsi="宋体" w:cs="宋体" w:hint="eastAsia"/>
          <w:b/>
          <w:sz w:val="24"/>
          <w:szCs w:val="24"/>
        </w:rPr>
        <w:t>失其体，</w:t>
      </w:r>
      <w:proofErr w:type="gramStart"/>
      <w:r w:rsidR="004260BB" w:rsidRPr="00E178C8">
        <w:rPr>
          <w:rFonts w:hAnsi="宋体" w:cs="宋体" w:hint="eastAsia"/>
          <w:b/>
          <w:sz w:val="24"/>
          <w:szCs w:val="24"/>
        </w:rPr>
        <w:t>昏配不得</w:t>
      </w:r>
      <w:proofErr w:type="gramEnd"/>
      <w:r w:rsidR="004260BB" w:rsidRPr="00E178C8">
        <w:rPr>
          <w:rFonts w:hAnsi="宋体" w:cs="宋体" w:hint="eastAsia"/>
          <w:b/>
          <w:sz w:val="24"/>
          <w:szCs w:val="24"/>
        </w:rPr>
        <w:t>其中，</w:t>
      </w:r>
      <w:r w:rsidR="004260BB" w:rsidRPr="00E178C8">
        <w:rPr>
          <w:rFonts w:hAnsi="宋体" w:cs="宋体" w:hint="eastAsia"/>
          <w:b/>
          <w:sz w:val="24"/>
          <w:szCs w:val="24"/>
        </w:rPr>
        <w:cr/>
        <w:t>才有了恶的萌兆。气化万枢，理亦在其中。</w:t>
      </w:r>
      <w:proofErr w:type="gramStart"/>
      <w:r w:rsidR="004260BB" w:rsidRPr="00E178C8">
        <w:rPr>
          <w:rFonts w:hAnsi="宋体" w:cs="宋体" w:hint="eastAsia"/>
          <w:b/>
          <w:sz w:val="24"/>
          <w:szCs w:val="24"/>
        </w:rPr>
        <w:t>理乘气流</w:t>
      </w:r>
      <w:proofErr w:type="gramEnd"/>
      <w:r w:rsidR="004260BB" w:rsidRPr="00E178C8">
        <w:rPr>
          <w:rFonts w:hAnsi="宋体" w:cs="宋体" w:hint="eastAsia"/>
          <w:b/>
          <w:sz w:val="24"/>
          <w:szCs w:val="24"/>
        </w:rPr>
        <w:t>行，发生万</w:t>
      </w:r>
      <w:proofErr w:type="gramStart"/>
      <w:r w:rsidR="004260BB" w:rsidRPr="00E178C8">
        <w:rPr>
          <w:rFonts w:hAnsi="宋体" w:cs="宋体" w:hint="eastAsia"/>
          <w:b/>
          <w:sz w:val="24"/>
          <w:szCs w:val="24"/>
        </w:rPr>
        <w:t>殊</w:t>
      </w:r>
      <w:proofErr w:type="gramEnd"/>
      <w:r w:rsidR="004260BB" w:rsidRPr="00E178C8">
        <w:rPr>
          <w:rFonts w:hAnsi="宋体" w:cs="宋体" w:hint="eastAsia"/>
          <w:b/>
          <w:sz w:val="24"/>
          <w:szCs w:val="24"/>
        </w:rPr>
        <w:t>。</w:t>
      </w:r>
    </w:p>
    <w:p w:rsidR="001B254B" w:rsidRDefault="001B254B" w:rsidP="004260BB">
      <w:pPr>
        <w:pStyle w:val="a3"/>
        <w:rPr>
          <w:rFonts w:hAnsi="宋体" w:cs="宋体"/>
          <w:b/>
          <w:sz w:val="24"/>
          <w:szCs w:val="24"/>
        </w:rPr>
      </w:pPr>
    </w:p>
    <w:p w:rsidR="00E274D3" w:rsidRDefault="00E274D3" w:rsidP="004260BB">
      <w:pPr>
        <w:pStyle w:val="a3"/>
        <w:rPr>
          <w:rFonts w:hAnsi="宋体" w:cs="宋体"/>
          <w:b/>
          <w:sz w:val="24"/>
          <w:szCs w:val="24"/>
        </w:rPr>
      </w:pPr>
    </w:p>
    <w:p w:rsidR="00E274D3" w:rsidRDefault="00E274D3" w:rsidP="004260BB">
      <w:pPr>
        <w:pStyle w:val="a3"/>
        <w:rPr>
          <w:rFonts w:hAnsi="宋体" w:cs="宋体"/>
          <w:b/>
          <w:sz w:val="24"/>
          <w:szCs w:val="24"/>
        </w:rPr>
      </w:pPr>
    </w:p>
    <w:p w:rsidR="00E274D3" w:rsidRDefault="00E274D3" w:rsidP="004260BB">
      <w:pPr>
        <w:pStyle w:val="a3"/>
        <w:rPr>
          <w:rFonts w:hAnsi="宋体" w:cs="宋体"/>
          <w:b/>
          <w:sz w:val="24"/>
          <w:szCs w:val="24"/>
        </w:rPr>
      </w:pPr>
    </w:p>
    <w:p w:rsidR="00E274D3" w:rsidRDefault="00E274D3" w:rsidP="004260BB">
      <w:pPr>
        <w:pStyle w:val="a3"/>
        <w:rPr>
          <w:rFonts w:hAnsi="宋体" w:cs="宋体"/>
          <w:b/>
          <w:sz w:val="24"/>
          <w:szCs w:val="24"/>
        </w:rPr>
      </w:pPr>
    </w:p>
    <w:p w:rsidR="00E274D3" w:rsidRDefault="00E274D3" w:rsidP="004260BB">
      <w:pPr>
        <w:pStyle w:val="a3"/>
        <w:rPr>
          <w:rFonts w:hAnsi="宋体" w:cs="宋体"/>
          <w:b/>
          <w:sz w:val="24"/>
          <w:szCs w:val="24"/>
        </w:rPr>
      </w:pPr>
    </w:p>
    <w:p w:rsidR="00E274D3" w:rsidRDefault="00E274D3" w:rsidP="004260BB">
      <w:pPr>
        <w:pStyle w:val="a3"/>
        <w:rPr>
          <w:rFonts w:hAnsi="宋体" w:cs="宋体"/>
          <w:b/>
          <w:sz w:val="24"/>
          <w:szCs w:val="24"/>
        </w:rPr>
      </w:pPr>
    </w:p>
    <w:p w:rsidR="00E274D3" w:rsidRPr="00E178C8" w:rsidRDefault="00E274D3" w:rsidP="004260BB">
      <w:pPr>
        <w:pStyle w:val="a3"/>
        <w:rPr>
          <w:rFonts w:hAnsi="宋体" w:cs="宋体"/>
          <w:b/>
          <w:sz w:val="24"/>
          <w:szCs w:val="24"/>
        </w:rPr>
      </w:pPr>
    </w:p>
    <w:p w:rsidR="002C657C" w:rsidRPr="00E178C8" w:rsidRDefault="00E97FCD" w:rsidP="004260BB">
      <w:pPr>
        <w:pStyle w:val="a3"/>
        <w:rPr>
          <w:rFonts w:hAnsi="宋体" w:cs="宋体"/>
          <w:b/>
          <w:sz w:val="24"/>
          <w:szCs w:val="24"/>
        </w:rPr>
      </w:pPr>
      <w:r w:rsidRPr="00E178C8">
        <w:rPr>
          <w:rFonts w:hAnsi="宋体" w:cs="宋体" w:hint="eastAsia"/>
          <w:b/>
          <w:sz w:val="24"/>
          <w:szCs w:val="24"/>
        </w:rPr>
        <w:lastRenderedPageBreak/>
        <w:t>2.2  退栗的心性论模式</w:t>
      </w:r>
    </w:p>
    <w:p w:rsidR="00E97FCD" w:rsidRPr="00E178C8" w:rsidRDefault="004260BB" w:rsidP="00E178C8">
      <w:pPr>
        <w:pStyle w:val="a3"/>
        <w:ind w:firstLineChars="200" w:firstLine="482"/>
        <w:jc w:val="left"/>
        <w:rPr>
          <w:rFonts w:hAnsi="宋体" w:cs="宋体"/>
          <w:b/>
          <w:sz w:val="24"/>
          <w:szCs w:val="24"/>
        </w:rPr>
      </w:pPr>
      <w:r w:rsidRPr="00E178C8">
        <w:rPr>
          <w:rFonts w:hAnsi="宋体" w:cs="宋体" w:hint="eastAsia"/>
          <w:b/>
          <w:sz w:val="24"/>
          <w:szCs w:val="24"/>
        </w:rPr>
        <w:t>韩国的刘明钟教授将退栗的心性</w:t>
      </w:r>
      <w:proofErr w:type="gramStart"/>
      <w:r w:rsidRPr="00E178C8">
        <w:rPr>
          <w:rFonts w:hAnsi="宋体" w:cs="宋体" w:hint="eastAsia"/>
          <w:b/>
          <w:sz w:val="24"/>
          <w:szCs w:val="24"/>
        </w:rPr>
        <w:t>论模式</w:t>
      </w:r>
      <w:proofErr w:type="gramEnd"/>
      <w:r w:rsidRPr="00E178C8">
        <w:rPr>
          <w:rFonts w:hAnsi="宋体" w:cs="宋体" w:hint="eastAsia"/>
          <w:b/>
          <w:sz w:val="24"/>
          <w:szCs w:val="24"/>
        </w:rPr>
        <w:t>分成如下四种类型作解：</w:t>
      </w:r>
      <w:r w:rsidRPr="00E178C8">
        <w:rPr>
          <w:rFonts w:hAnsi="宋体" w:cs="宋体" w:hint="eastAsia"/>
          <w:b/>
          <w:sz w:val="24"/>
          <w:szCs w:val="24"/>
        </w:rPr>
        <w:cr/>
      </w:r>
      <w:r w:rsidR="00E97FCD" w:rsidRPr="00E178C8">
        <w:rPr>
          <w:rFonts w:hAnsi="宋体" w:cs="宋体"/>
          <w:b/>
          <w:noProof/>
          <w:sz w:val="24"/>
          <w:szCs w:val="24"/>
        </w:rPr>
        <w:drawing>
          <wp:inline distT="0" distB="0" distL="0" distR="0">
            <wp:extent cx="1406979" cy="974401"/>
            <wp:effectExtent l="19050" t="0" r="2721" b="0"/>
            <wp:docPr id="3" name="图片 3" descr="C:\Users\pku\Desktop\IMG_8117_2345看图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u\Desktop\IMG_8117_2345看图王1.png"/>
                    <pic:cNvPicPr>
                      <a:picLocks noChangeAspect="1" noChangeArrowheads="1"/>
                    </pic:cNvPicPr>
                  </pic:nvPicPr>
                  <pic:blipFill>
                    <a:blip r:embed="rId10" cstate="print"/>
                    <a:srcRect/>
                    <a:stretch>
                      <a:fillRect/>
                    </a:stretch>
                  </pic:blipFill>
                  <pic:spPr bwMode="auto">
                    <a:xfrm>
                      <a:off x="0" y="0"/>
                      <a:ext cx="1403987" cy="972329"/>
                    </a:xfrm>
                    <a:prstGeom prst="rect">
                      <a:avLst/>
                    </a:prstGeom>
                    <a:noFill/>
                    <a:ln w="9525">
                      <a:noFill/>
                      <a:miter lim="800000"/>
                      <a:headEnd/>
                      <a:tailEnd/>
                    </a:ln>
                  </pic:spPr>
                </pic:pic>
              </a:graphicData>
            </a:graphic>
          </wp:inline>
        </w:drawing>
      </w:r>
    </w:p>
    <w:p w:rsidR="00E97FCD" w:rsidRPr="00E178C8" w:rsidRDefault="00E97FCD" w:rsidP="00E178C8">
      <w:pPr>
        <w:pStyle w:val="a3"/>
        <w:ind w:firstLineChars="200" w:firstLine="482"/>
        <w:rPr>
          <w:rFonts w:hAnsi="宋体" w:cs="宋体"/>
          <w:b/>
          <w:sz w:val="24"/>
          <w:szCs w:val="24"/>
        </w:rPr>
      </w:pPr>
      <w:r w:rsidRPr="00E178C8">
        <w:rPr>
          <w:rFonts w:hAnsi="宋体" w:cs="宋体"/>
          <w:b/>
          <w:noProof/>
          <w:sz w:val="24"/>
          <w:szCs w:val="24"/>
        </w:rPr>
        <w:drawing>
          <wp:inline distT="0" distB="0" distL="0" distR="0">
            <wp:extent cx="1940379" cy="981565"/>
            <wp:effectExtent l="19050" t="0" r="2721" b="0"/>
            <wp:docPr id="5" name="图片 5" descr="C:\Users\pku\Desktop\IMG_8117_2345看图王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ku\Desktop\IMG_8117_2345看图王2.png"/>
                    <pic:cNvPicPr>
                      <a:picLocks noChangeAspect="1" noChangeArrowheads="1"/>
                    </pic:cNvPicPr>
                  </pic:nvPicPr>
                  <pic:blipFill>
                    <a:blip r:embed="rId11" cstate="print"/>
                    <a:srcRect/>
                    <a:stretch>
                      <a:fillRect/>
                    </a:stretch>
                  </pic:blipFill>
                  <pic:spPr bwMode="auto">
                    <a:xfrm>
                      <a:off x="0" y="0"/>
                      <a:ext cx="1952854" cy="987875"/>
                    </a:xfrm>
                    <a:prstGeom prst="rect">
                      <a:avLst/>
                    </a:prstGeom>
                    <a:noFill/>
                    <a:ln w="9525">
                      <a:noFill/>
                      <a:miter lim="800000"/>
                      <a:headEnd/>
                      <a:tailEnd/>
                    </a:ln>
                  </pic:spPr>
                </pic:pic>
              </a:graphicData>
            </a:graphic>
          </wp:inline>
        </w:drawing>
      </w:r>
    </w:p>
    <w:p w:rsidR="00E97FCD" w:rsidRPr="00E178C8" w:rsidRDefault="00E97FCD" w:rsidP="00E178C8">
      <w:pPr>
        <w:pStyle w:val="a3"/>
        <w:ind w:firstLineChars="200" w:firstLine="482"/>
        <w:rPr>
          <w:rFonts w:hAnsi="宋体" w:cs="宋体"/>
          <w:b/>
          <w:sz w:val="24"/>
          <w:szCs w:val="24"/>
        </w:rPr>
      </w:pPr>
      <w:r w:rsidRPr="00E178C8">
        <w:rPr>
          <w:rFonts w:hAnsi="宋体" w:cs="宋体"/>
          <w:b/>
          <w:noProof/>
          <w:sz w:val="24"/>
          <w:szCs w:val="24"/>
        </w:rPr>
        <w:drawing>
          <wp:inline distT="0" distB="0" distL="0" distR="0">
            <wp:extent cx="1471475" cy="1077686"/>
            <wp:effectExtent l="19050" t="0" r="0" b="0"/>
            <wp:docPr id="4" name="图片 4" descr="C:\Users\pku\Desktop\IMG_8117_2345看图王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ku\Desktop\IMG_8117_2345看图王3.png"/>
                    <pic:cNvPicPr>
                      <a:picLocks noChangeAspect="1" noChangeArrowheads="1"/>
                    </pic:cNvPicPr>
                  </pic:nvPicPr>
                  <pic:blipFill>
                    <a:blip r:embed="rId12" cstate="print"/>
                    <a:srcRect/>
                    <a:stretch>
                      <a:fillRect/>
                    </a:stretch>
                  </pic:blipFill>
                  <pic:spPr bwMode="auto">
                    <a:xfrm>
                      <a:off x="0" y="0"/>
                      <a:ext cx="1475231" cy="1080437"/>
                    </a:xfrm>
                    <a:prstGeom prst="rect">
                      <a:avLst/>
                    </a:prstGeom>
                    <a:noFill/>
                    <a:ln w="9525">
                      <a:noFill/>
                      <a:miter lim="800000"/>
                      <a:headEnd/>
                      <a:tailEnd/>
                    </a:ln>
                  </pic:spPr>
                </pic:pic>
              </a:graphicData>
            </a:graphic>
          </wp:inline>
        </w:drawing>
      </w:r>
    </w:p>
    <w:p w:rsidR="00E97FCD" w:rsidRPr="00E178C8" w:rsidRDefault="00E97FCD" w:rsidP="00E178C8">
      <w:pPr>
        <w:pStyle w:val="a3"/>
        <w:ind w:firstLineChars="200" w:firstLine="482"/>
        <w:rPr>
          <w:rFonts w:hAnsi="宋体" w:cs="宋体"/>
          <w:b/>
          <w:sz w:val="24"/>
          <w:szCs w:val="24"/>
        </w:rPr>
      </w:pPr>
      <w:r w:rsidRPr="00E178C8">
        <w:rPr>
          <w:rFonts w:hAnsi="宋体" w:cs="宋体"/>
          <w:b/>
          <w:noProof/>
          <w:sz w:val="24"/>
          <w:szCs w:val="24"/>
        </w:rPr>
        <w:drawing>
          <wp:inline distT="0" distB="0" distL="0" distR="0">
            <wp:extent cx="1097464" cy="1502229"/>
            <wp:effectExtent l="19050" t="0" r="7436" b="0"/>
            <wp:docPr id="6" name="图片 6" descr="C:\Users\pku\Desktop\IMG_8117_2345看图王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ku\Desktop\IMG_8117_2345看图王4.png"/>
                    <pic:cNvPicPr>
                      <a:picLocks noChangeAspect="1" noChangeArrowheads="1"/>
                    </pic:cNvPicPr>
                  </pic:nvPicPr>
                  <pic:blipFill>
                    <a:blip r:embed="rId13" cstate="print"/>
                    <a:srcRect/>
                    <a:stretch>
                      <a:fillRect/>
                    </a:stretch>
                  </pic:blipFill>
                  <pic:spPr bwMode="auto">
                    <a:xfrm>
                      <a:off x="0" y="0"/>
                      <a:ext cx="1097550" cy="1502347"/>
                    </a:xfrm>
                    <a:prstGeom prst="rect">
                      <a:avLst/>
                    </a:prstGeom>
                    <a:noFill/>
                    <a:ln w="9525">
                      <a:noFill/>
                      <a:miter lim="800000"/>
                      <a:headEnd/>
                      <a:tailEnd/>
                    </a:ln>
                  </pic:spPr>
                </pic:pic>
              </a:graphicData>
            </a:graphic>
          </wp:inline>
        </w:drawing>
      </w:r>
    </w:p>
    <w:p w:rsidR="00E97FCD" w:rsidRPr="00E178C8" w:rsidRDefault="00E97FCD" w:rsidP="00E178C8">
      <w:pPr>
        <w:pStyle w:val="a3"/>
        <w:ind w:firstLineChars="200" w:firstLine="482"/>
        <w:rPr>
          <w:rFonts w:hAnsi="宋体" w:cs="宋体"/>
          <w:b/>
          <w:sz w:val="24"/>
          <w:szCs w:val="24"/>
        </w:rPr>
      </w:pPr>
    </w:p>
    <w:p w:rsidR="004260BB" w:rsidRPr="00E178C8" w:rsidRDefault="005C28CE" w:rsidP="00E178C8">
      <w:pPr>
        <w:pStyle w:val="a3"/>
        <w:ind w:firstLineChars="200" w:firstLine="482"/>
        <w:rPr>
          <w:rFonts w:hAnsi="宋体" w:cs="宋体"/>
          <w:b/>
          <w:sz w:val="24"/>
          <w:szCs w:val="24"/>
        </w:rPr>
      </w:pPr>
      <w:r w:rsidRPr="00E178C8">
        <w:rPr>
          <w:rFonts w:hAnsi="宋体" w:cs="宋体" w:hint="eastAsia"/>
          <w:b/>
          <w:sz w:val="24"/>
          <w:szCs w:val="24"/>
        </w:rPr>
        <w:t>以上图①</w:t>
      </w:r>
      <w:r w:rsidR="006F49A4" w:rsidRPr="00E178C8">
        <w:rPr>
          <w:rFonts w:hAnsi="宋体" w:cs="宋体" w:hint="eastAsia"/>
          <w:b/>
          <w:sz w:val="24"/>
          <w:szCs w:val="24"/>
        </w:rPr>
        <w:t>④</w:t>
      </w:r>
      <w:proofErr w:type="gramStart"/>
      <w:r w:rsidR="00351F04" w:rsidRPr="00E178C8">
        <w:rPr>
          <w:rFonts w:hAnsi="宋体" w:cs="宋体" w:hint="eastAsia"/>
          <w:b/>
          <w:sz w:val="24"/>
          <w:szCs w:val="24"/>
        </w:rPr>
        <w:t>为退溪心性</w:t>
      </w:r>
      <w:proofErr w:type="gramEnd"/>
      <w:r w:rsidR="00351F04" w:rsidRPr="00E178C8">
        <w:rPr>
          <w:rFonts w:hAnsi="宋体" w:cs="宋体" w:hint="eastAsia"/>
          <w:b/>
          <w:sz w:val="24"/>
          <w:szCs w:val="24"/>
        </w:rPr>
        <w:t>论模式，</w:t>
      </w:r>
      <w:r w:rsidR="004260BB" w:rsidRPr="00E178C8">
        <w:rPr>
          <w:rFonts w:hAnsi="宋体" w:cs="宋体" w:hint="eastAsia"/>
          <w:b/>
          <w:sz w:val="24"/>
          <w:szCs w:val="24"/>
        </w:rPr>
        <w:t>表示四端理发气随之，七情气</w:t>
      </w:r>
      <w:proofErr w:type="gramStart"/>
      <w:r w:rsidR="004260BB" w:rsidRPr="00E178C8">
        <w:rPr>
          <w:rFonts w:hAnsi="宋体" w:cs="宋体" w:hint="eastAsia"/>
          <w:b/>
          <w:sz w:val="24"/>
          <w:szCs w:val="24"/>
        </w:rPr>
        <w:t>发理乘之</w:t>
      </w:r>
      <w:proofErr w:type="gramEnd"/>
      <w:r w:rsidR="004260BB" w:rsidRPr="00E178C8">
        <w:rPr>
          <w:rFonts w:hAnsi="宋体" w:cs="宋体" w:hint="eastAsia"/>
          <w:b/>
          <w:sz w:val="24"/>
          <w:szCs w:val="24"/>
        </w:rPr>
        <w:t>，突出性即理</w:t>
      </w:r>
      <w:r w:rsidRPr="00E178C8">
        <w:rPr>
          <w:rFonts w:hAnsi="宋体" w:cs="宋体" w:hint="eastAsia"/>
          <w:b/>
          <w:sz w:val="24"/>
          <w:szCs w:val="24"/>
        </w:rPr>
        <w:t>；</w:t>
      </w:r>
      <w:r w:rsidR="004260BB" w:rsidRPr="00E178C8">
        <w:rPr>
          <w:rFonts w:hAnsi="宋体" w:cs="宋体" w:hint="eastAsia"/>
          <w:b/>
          <w:sz w:val="24"/>
          <w:szCs w:val="24"/>
        </w:rPr>
        <w:t>图②③</w:t>
      </w:r>
      <w:r w:rsidR="00351F04" w:rsidRPr="00E178C8">
        <w:rPr>
          <w:rFonts w:hAnsi="宋体" w:cs="宋体" w:hint="eastAsia"/>
          <w:b/>
          <w:sz w:val="24"/>
          <w:szCs w:val="24"/>
        </w:rPr>
        <w:t>为栗谷心性论模式，</w:t>
      </w:r>
      <w:r w:rsidR="004260BB" w:rsidRPr="00E178C8">
        <w:rPr>
          <w:rFonts w:hAnsi="宋体" w:cs="宋体" w:hint="eastAsia"/>
          <w:b/>
          <w:sz w:val="24"/>
          <w:szCs w:val="24"/>
        </w:rPr>
        <w:t>表示“气函理”“七包四”，强调理的内在性，否认理的实体性。</w:t>
      </w:r>
      <w:r w:rsidR="001B254B" w:rsidRPr="00E178C8">
        <w:rPr>
          <w:rStyle w:val="a8"/>
          <w:rFonts w:hAnsi="宋体" w:cs="宋体"/>
          <w:b/>
          <w:sz w:val="24"/>
          <w:szCs w:val="24"/>
        </w:rPr>
        <w:footnoteReference w:id="22"/>
      </w:r>
      <w:r w:rsidR="001B254B" w:rsidRPr="00E178C8">
        <w:rPr>
          <w:rFonts w:hAnsi="宋体" w:cs="宋体" w:hint="eastAsia"/>
          <w:b/>
          <w:sz w:val="24"/>
          <w:szCs w:val="24"/>
        </w:rPr>
        <w:t xml:space="preserve"> </w:t>
      </w:r>
      <w:r w:rsidR="004260BB" w:rsidRPr="00E178C8">
        <w:rPr>
          <w:rFonts w:hAnsi="宋体" w:cs="宋体" w:hint="eastAsia"/>
          <w:b/>
          <w:sz w:val="24"/>
          <w:szCs w:val="24"/>
        </w:rPr>
        <w:t>笔者就栗谷心性论的模式，尝试做进一步的解说。栗谷的心性</w:t>
      </w:r>
      <w:proofErr w:type="gramStart"/>
      <w:r w:rsidR="004260BB" w:rsidRPr="00E178C8">
        <w:rPr>
          <w:rFonts w:hAnsi="宋体" w:cs="宋体" w:hint="eastAsia"/>
          <w:b/>
          <w:sz w:val="24"/>
          <w:szCs w:val="24"/>
        </w:rPr>
        <w:t>论主要</w:t>
      </w:r>
      <w:proofErr w:type="gramEnd"/>
      <w:r w:rsidR="004260BB" w:rsidRPr="00E178C8">
        <w:rPr>
          <w:rFonts w:hAnsi="宋体" w:cs="宋体" w:hint="eastAsia"/>
          <w:b/>
          <w:sz w:val="24"/>
          <w:szCs w:val="24"/>
        </w:rPr>
        <w:t>涵盖三方面意义，即</w:t>
      </w:r>
      <w:proofErr w:type="gramStart"/>
      <w:r w:rsidR="004260BB" w:rsidRPr="00E178C8">
        <w:rPr>
          <w:rFonts w:hAnsi="宋体" w:cs="宋体" w:hint="eastAsia"/>
          <w:b/>
          <w:sz w:val="24"/>
          <w:szCs w:val="24"/>
        </w:rPr>
        <w:t>气函理</w:t>
      </w:r>
      <w:proofErr w:type="gramEnd"/>
      <w:r w:rsidR="004260BB" w:rsidRPr="00E178C8">
        <w:rPr>
          <w:rFonts w:hAnsi="宋体" w:cs="宋体" w:hint="eastAsia"/>
          <w:b/>
          <w:sz w:val="24"/>
          <w:szCs w:val="24"/>
        </w:rPr>
        <w:t>、七包四和各有境界说。</w:t>
      </w:r>
      <w:r w:rsidR="004260BB" w:rsidRPr="00E178C8">
        <w:rPr>
          <w:rFonts w:hAnsi="宋体" w:cs="宋体" w:hint="eastAsia"/>
          <w:b/>
          <w:sz w:val="24"/>
          <w:szCs w:val="24"/>
        </w:rPr>
        <w:cr/>
      </w:r>
    </w:p>
    <w:p w:rsidR="00351F04" w:rsidRPr="00E178C8" w:rsidRDefault="00E97FCD" w:rsidP="00351F04">
      <w:pPr>
        <w:pStyle w:val="a3"/>
        <w:ind w:left="482" w:hangingChars="200" w:hanging="482"/>
        <w:rPr>
          <w:rFonts w:hAnsi="宋体" w:cs="宋体"/>
          <w:b/>
          <w:sz w:val="24"/>
          <w:szCs w:val="24"/>
        </w:rPr>
      </w:pPr>
      <w:r w:rsidRPr="00E178C8">
        <w:rPr>
          <w:rFonts w:hAnsi="宋体" w:cs="宋体" w:hint="eastAsia"/>
          <w:b/>
          <w:sz w:val="24"/>
          <w:szCs w:val="24"/>
        </w:rPr>
        <w:t xml:space="preserve">2.2.1 </w:t>
      </w:r>
      <w:proofErr w:type="gramStart"/>
      <w:r w:rsidR="004260BB" w:rsidRPr="00E178C8">
        <w:rPr>
          <w:rFonts w:hAnsi="宋体" w:cs="宋体" w:hint="eastAsia"/>
          <w:b/>
          <w:sz w:val="24"/>
          <w:szCs w:val="24"/>
        </w:rPr>
        <w:t>气函理</w:t>
      </w:r>
      <w:proofErr w:type="gramEnd"/>
    </w:p>
    <w:p w:rsidR="004260BB" w:rsidRPr="00E178C8" w:rsidRDefault="004260BB" w:rsidP="00E178C8">
      <w:pPr>
        <w:pStyle w:val="a3"/>
        <w:ind w:leftChars="200" w:left="420" w:firstLineChars="200" w:firstLine="482"/>
        <w:rPr>
          <w:rFonts w:hAnsi="宋体" w:cs="宋体"/>
          <w:b/>
          <w:sz w:val="24"/>
          <w:szCs w:val="24"/>
        </w:rPr>
      </w:pPr>
      <w:r w:rsidRPr="00E178C8">
        <w:rPr>
          <w:rFonts w:hAnsi="宋体" w:cs="宋体" w:hint="eastAsia"/>
          <w:b/>
          <w:sz w:val="24"/>
          <w:szCs w:val="24"/>
        </w:rPr>
        <w:t>栗谷坚持合理气为性，</w:t>
      </w:r>
      <w:proofErr w:type="gramStart"/>
      <w:r w:rsidRPr="00E178C8">
        <w:rPr>
          <w:rFonts w:hAnsi="宋体" w:cs="宋体" w:hint="eastAsia"/>
          <w:b/>
          <w:sz w:val="24"/>
          <w:szCs w:val="24"/>
        </w:rPr>
        <w:t>理不能</w:t>
      </w:r>
      <w:proofErr w:type="gramEnd"/>
      <w:r w:rsidRPr="00E178C8">
        <w:rPr>
          <w:rFonts w:hAnsi="宋体" w:cs="宋体" w:hint="eastAsia"/>
          <w:b/>
          <w:sz w:val="24"/>
          <w:szCs w:val="24"/>
        </w:rPr>
        <w:t>脱离气而独立存在。因为理在气中，</w:t>
      </w:r>
      <w:proofErr w:type="gramStart"/>
      <w:r w:rsidRPr="00E178C8">
        <w:rPr>
          <w:rFonts w:hAnsi="宋体" w:cs="宋体" w:hint="eastAsia"/>
          <w:b/>
          <w:sz w:val="24"/>
          <w:szCs w:val="24"/>
        </w:rPr>
        <w:t>所以曰</w:t>
      </w:r>
      <w:proofErr w:type="gramEnd"/>
      <w:r w:rsidRPr="00E178C8">
        <w:rPr>
          <w:rFonts w:hAnsi="宋体" w:cs="宋体" w:hint="eastAsia"/>
          <w:b/>
          <w:sz w:val="24"/>
          <w:szCs w:val="24"/>
        </w:rPr>
        <w:t>性。心在未发之前为本然之性，心在已发之后为气质之性。气质之</w:t>
      </w:r>
      <w:proofErr w:type="gramStart"/>
      <w:r w:rsidRPr="00E178C8">
        <w:rPr>
          <w:rFonts w:hAnsi="宋体" w:cs="宋体" w:hint="eastAsia"/>
          <w:b/>
          <w:sz w:val="24"/>
          <w:szCs w:val="24"/>
        </w:rPr>
        <w:t>性兼言气</w:t>
      </w:r>
      <w:proofErr w:type="gramEnd"/>
      <w:r w:rsidRPr="00E178C8">
        <w:rPr>
          <w:rFonts w:hAnsi="宋体" w:cs="宋体" w:hint="eastAsia"/>
          <w:b/>
          <w:sz w:val="24"/>
          <w:szCs w:val="24"/>
        </w:rPr>
        <w:t>，</w:t>
      </w:r>
      <w:proofErr w:type="gramStart"/>
      <w:r w:rsidRPr="00E178C8">
        <w:rPr>
          <w:rFonts w:hAnsi="宋体" w:cs="宋体" w:hint="eastAsia"/>
          <w:b/>
          <w:sz w:val="24"/>
          <w:szCs w:val="24"/>
        </w:rPr>
        <w:t>其气中函含着</w:t>
      </w:r>
      <w:proofErr w:type="gramEnd"/>
      <w:r w:rsidRPr="00E178C8">
        <w:rPr>
          <w:rFonts w:hAnsi="宋体" w:cs="宋体" w:hint="eastAsia"/>
          <w:b/>
          <w:sz w:val="24"/>
          <w:szCs w:val="24"/>
        </w:rPr>
        <w:t>理，理气浑融，不可分两边说，故气质之性也是与生俱来的本性。栗谷曰：</w:t>
      </w:r>
    </w:p>
    <w:p w:rsidR="004260BB" w:rsidRPr="00E178C8" w:rsidRDefault="004260BB" w:rsidP="004260BB">
      <w:pPr>
        <w:pStyle w:val="a3"/>
        <w:rPr>
          <w:rFonts w:hAnsi="宋体" w:cs="宋体"/>
          <w:b/>
          <w:sz w:val="24"/>
          <w:szCs w:val="24"/>
        </w:rPr>
      </w:pPr>
    </w:p>
    <w:p w:rsidR="001B254B" w:rsidRPr="00E178C8" w:rsidRDefault="004260BB" w:rsidP="00E178C8">
      <w:pPr>
        <w:pStyle w:val="a3"/>
        <w:ind w:leftChars="200" w:left="420" w:firstLineChars="150" w:firstLine="361"/>
        <w:rPr>
          <w:rFonts w:hAnsi="宋体" w:cs="宋体"/>
          <w:b/>
          <w:sz w:val="24"/>
          <w:szCs w:val="24"/>
        </w:rPr>
      </w:pPr>
      <w:r w:rsidRPr="00E178C8">
        <w:rPr>
          <w:rFonts w:hAnsi="宋体" w:cs="宋体" w:hint="eastAsia"/>
          <w:b/>
          <w:sz w:val="24"/>
          <w:szCs w:val="24"/>
        </w:rPr>
        <w:t>性者理气之</w:t>
      </w:r>
      <w:r w:rsidR="001B254B" w:rsidRPr="00E178C8">
        <w:rPr>
          <w:rFonts w:hAnsi="宋体" w:cs="宋体" w:hint="eastAsia"/>
          <w:b/>
          <w:sz w:val="24"/>
          <w:szCs w:val="24"/>
        </w:rPr>
        <w:t>合也，盖理在气中，然后为性。若不在形质之中，</w:t>
      </w:r>
      <w:proofErr w:type="gramStart"/>
      <w:r w:rsidR="001B254B" w:rsidRPr="00E178C8">
        <w:rPr>
          <w:rFonts w:hAnsi="宋体" w:cs="宋体" w:hint="eastAsia"/>
          <w:b/>
          <w:sz w:val="24"/>
          <w:szCs w:val="24"/>
        </w:rPr>
        <w:t>则当谓之</w:t>
      </w:r>
      <w:proofErr w:type="gramEnd"/>
      <w:r w:rsidR="001B254B" w:rsidRPr="00E178C8">
        <w:rPr>
          <w:rFonts w:hAnsi="宋体" w:cs="宋体" w:hint="eastAsia"/>
          <w:b/>
          <w:sz w:val="24"/>
          <w:szCs w:val="24"/>
        </w:rPr>
        <w:t>理，</w:t>
      </w:r>
      <w:proofErr w:type="gramStart"/>
      <w:r w:rsidR="001B254B" w:rsidRPr="00E178C8">
        <w:rPr>
          <w:rFonts w:hAnsi="宋体" w:cs="宋体" w:hint="eastAsia"/>
          <w:b/>
          <w:sz w:val="24"/>
          <w:szCs w:val="24"/>
        </w:rPr>
        <w:t>不当谓</w:t>
      </w:r>
      <w:r w:rsidRPr="00E178C8">
        <w:rPr>
          <w:rFonts w:hAnsi="宋体" w:cs="宋体" w:hint="eastAsia"/>
          <w:b/>
          <w:sz w:val="24"/>
          <w:szCs w:val="24"/>
        </w:rPr>
        <w:t>性也</w:t>
      </w:r>
      <w:proofErr w:type="gramEnd"/>
      <w:r w:rsidRPr="00E178C8">
        <w:rPr>
          <w:rFonts w:hAnsi="宋体" w:cs="宋体" w:hint="eastAsia"/>
          <w:b/>
          <w:sz w:val="24"/>
          <w:szCs w:val="24"/>
        </w:rPr>
        <w:t>。</w:t>
      </w:r>
      <w:r w:rsidR="001B254B" w:rsidRPr="00E178C8">
        <w:rPr>
          <w:rStyle w:val="a8"/>
          <w:rFonts w:hAnsi="宋体" w:cs="宋体"/>
          <w:b/>
          <w:sz w:val="24"/>
          <w:szCs w:val="24"/>
        </w:rPr>
        <w:footnoteReference w:id="23"/>
      </w:r>
      <w:r w:rsidR="001B254B" w:rsidRPr="00E178C8">
        <w:rPr>
          <w:rFonts w:hAnsi="宋体" w:cs="宋体" w:hint="eastAsia"/>
          <w:b/>
          <w:sz w:val="24"/>
          <w:szCs w:val="24"/>
        </w:rPr>
        <w:t xml:space="preserve">  </w:t>
      </w:r>
    </w:p>
    <w:p w:rsidR="00C80DF8" w:rsidRPr="00E178C8" w:rsidRDefault="004260BB" w:rsidP="00E178C8">
      <w:pPr>
        <w:pStyle w:val="a3"/>
        <w:ind w:firstLineChars="300" w:firstLine="723"/>
        <w:rPr>
          <w:rFonts w:hAnsi="宋体" w:cs="宋体"/>
          <w:b/>
          <w:sz w:val="24"/>
          <w:szCs w:val="24"/>
        </w:rPr>
      </w:pPr>
      <w:r w:rsidRPr="00E178C8">
        <w:rPr>
          <w:rFonts w:hAnsi="宋体" w:cs="宋体" w:hint="eastAsia"/>
          <w:b/>
          <w:sz w:val="24"/>
          <w:szCs w:val="24"/>
        </w:rPr>
        <w:t>大抵气质之性，</w:t>
      </w:r>
      <w:proofErr w:type="gramStart"/>
      <w:r w:rsidRPr="00E178C8">
        <w:rPr>
          <w:rFonts w:hAnsi="宋体" w:cs="宋体" w:hint="eastAsia"/>
          <w:b/>
          <w:sz w:val="24"/>
          <w:szCs w:val="24"/>
        </w:rPr>
        <w:t>非别性</w:t>
      </w:r>
      <w:proofErr w:type="gramEnd"/>
      <w:r w:rsidRPr="00E178C8">
        <w:rPr>
          <w:rFonts w:hAnsi="宋体" w:cs="宋体" w:hint="eastAsia"/>
          <w:b/>
          <w:sz w:val="24"/>
          <w:szCs w:val="24"/>
        </w:rPr>
        <w:t>也。气质包性，与生俱生，故谓之性也。</w:t>
      </w:r>
      <w:r w:rsidR="00C80DF8" w:rsidRPr="00E178C8">
        <w:rPr>
          <w:rStyle w:val="a8"/>
          <w:rFonts w:hAnsi="宋体" w:cs="宋体"/>
          <w:b/>
          <w:sz w:val="24"/>
          <w:szCs w:val="24"/>
        </w:rPr>
        <w:footnoteReference w:id="24"/>
      </w:r>
    </w:p>
    <w:p w:rsidR="004260BB" w:rsidRPr="00E178C8" w:rsidRDefault="004260BB" w:rsidP="00E178C8">
      <w:pPr>
        <w:pStyle w:val="a3"/>
        <w:ind w:leftChars="150" w:left="315" w:firstLineChars="150" w:firstLine="361"/>
        <w:rPr>
          <w:rFonts w:hAnsi="宋体" w:cs="宋体"/>
          <w:b/>
          <w:sz w:val="24"/>
          <w:szCs w:val="24"/>
        </w:rPr>
      </w:pPr>
      <w:r w:rsidRPr="00E178C8">
        <w:rPr>
          <w:rFonts w:hAnsi="宋体" w:cs="宋体" w:hint="eastAsia"/>
          <w:b/>
          <w:sz w:val="24"/>
          <w:szCs w:val="24"/>
        </w:rPr>
        <w:lastRenderedPageBreak/>
        <w:t>心气</w:t>
      </w:r>
      <w:proofErr w:type="gramStart"/>
      <w:r w:rsidRPr="00E178C8">
        <w:rPr>
          <w:rFonts w:hAnsi="宋体" w:cs="宋体" w:hint="eastAsia"/>
          <w:b/>
          <w:sz w:val="24"/>
          <w:szCs w:val="24"/>
        </w:rPr>
        <w:t>包于身气之中</w:t>
      </w:r>
      <w:proofErr w:type="gramEnd"/>
      <w:r w:rsidRPr="00E178C8">
        <w:rPr>
          <w:rFonts w:hAnsi="宋体" w:cs="宋体" w:hint="eastAsia"/>
          <w:b/>
          <w:sz w:val="24"/>
          <w:szCs w:val="24"/>
        </w:rPr>
        <w:t>，身气根于心气之中……心之虚灵，</w:t>
      </w:r>
      <w:proofErr w:type="gramStart"/>
      <w:r w:rsidRPr="00E178C8">
        <w:rPr>
          <w:rFonts w:hAnsi="宋体" w:cs="宋体" w:hint="eastAsia"/>
          <w:b/>
          <w:sz w:val="24"/>
          <w:szCs w:val="24"/>
        </w:rPr>
        <w:t>不</w:t>
      </w:r>
      <w:proofErr w:type="gramEnd"/>
      <w:r w:rsidRPr="00E178C8">
        <w:rPr>
          <w:rFonts w:hAnsi="宋体" w:cs="宋体" w:hint="eastAsia"/>
          <w:b/>
          <w:sz w:val="24"/>
          <w:szCs w:val="24"/>
        </w:rPr>
        <w:t>特性而然也，至通至正之气，</w:t>
      </w:r>
      <w:r w:rsidRPr="00E178C8">
        <w:rPr>
          <w:rFonts w:hAnsi="宋体" w:cs="宋体" w:hint="eastAsia"/>
          <w:b/>
          <w:sz w:val="24"/>
          <w:szCs w:val="24"/>
        </w:rPr>
        <w:cr/>
        <w:t>凝而为心，故虚灵也。</w:t>
      </w:r>
      <w:r w:rsidR="00C80DF8" w:rsidRPr="00E178C8">
        <w:rPr>
          <w:rStyle w:val="a8"/>
          <w:rFonts w:hAnsi="宋体" w:cs="宋体"/>
          <w:b/>
          <w:sz w:val="24"/>
          <w:szCs w:val="24"/>
        </w:rPr>
        <w:footnoteReference w:id="25"/>
      </w:r>
      <w:r w:rsidR="00C80DF8" w:rsidRPr="00E178C8">
        <w:rPr>
          <w:rFonts w:hAnsi="宋体" w:cs="宋体" w:hint="eastAsia"/>
          <w:b/>
          <w:sz w:val="24"/>
          <w:szCs w:val="24"/>
        </w:rPr>
        <w:t xml:space="preserve"> </w:t>
      </w:r>
    </w:p>
    <w:p w:rsidR="004260BB" w:rsidRPr="00E178C8" w:rsidRDefault="004260BB" w:rsidP="004260BB">
      <w:pPr>
        <w:pStyle w:val="a3"/>
        <w:rPr>
          <w:rFonts w:hAnsi="宋体" w:cs="宋体"/>
          <w:b/>
          <w:sz w:val="24"/>
          <w:szCs w:val="24"/>
        </w:rPr>
      </w:pPr>
    </w:p>
    <w:p w:rsidR="004260BB" w:rsidRPr="00E178C8" w:rsidRDefault="00351F04" w:rsidP="00E178C8">
      <w:pPr>
        <w:pStyle w:val="a3"/>
        <w:ind w:firstLineChars="200" w:firstLine="482"/>
        <w:rPr>
          <w:rFonts w:hAnsi="宋体" w:cs="宋体"/>
          <w:b/>
          <w:sz w:val="24"/>
          <w:szCs w:val="24"/>
        </w:rPr>
      </w:pPr>
      <w:r w:rsidRPr="00E178C8">
        <w:rPr>
          <w:rFonts w:hAnsi="宋体" w:cs="宋体" w:hint="eastAsia"/>
          <w:b/>
          <w:sz w:val="24"/>
          <w:szCs w:val="24"/>
        </w:rPr>
        <w:t>栗谷认为在理气关系上，先贤没有说得那么</w:t>
      </w:r>
      <w:r w:rsidR="004260BB" w:rsidRPr="00E178C8">
        <w:rPr>
          <w:rFonts w:hAnsi="宋体" w:cs="宋体" w:hint="eastAsia"/>
          <w:b/>
          <w:sz w:val="24"/>
          <w:szCs w:val="24"/>
        </w:rPr>
        <w:t>详细明白，故不可完全以先贤之定论立言。</w:t>
      </w:r>
      <w:proofErr w:type="gramStart"/>
      <w:r w:rsidR="004260BB" w:rsidRPr="00E178C8">
        <w:rPr>
          <w:rFonts w:hAnsi="宋体" w:cs="宋体" w:hint="eastAsia"/>
          <w:b/>
          <w:sz w:val="24"/>
          <w:szCs w:val="24"/>
        </w:rPr>
        <w:t>比如退溪将</w:t>
      </w:r>
      <w:proofErr w:type="gramEnd"/>
      <w:r w:rsidR="004260BB" w:rsidRPr="00E178C8">
        <w:rPr>
          <w:rFonts w:hAnsi="宋体" w:cs="宋体" w:hint="eastAsia"/>
          <w:b/>
          <w:sz w:val="24"/>
          <w:szCs w:val="24"/>
        </w:rPr>
        <w:t>朱子所说的理气</w:t>
      </w:r>
      <w:proofErr w:type="gramStart"/>
      <w:r w:rsidR="004260BB" w:rsidRPr="00E178C8">
        <w:rPr>
          <w:rFonts w:hAnsi="宋体" w:cs="宋体" w:hint="eastAsia"/>
          <w:b/>
          <w:sz w:val="24"/>
          <w:szCs w:val="24"/>
        </w:rPr>
        <w:t>不</w:t>
      </w:r>
      <w:proofErr w:type="gramEnd"/>
      <w:r w:rsidR="004260BB" w:rsidRPr="00E178C8">
        <w:rPr>
          <w:rFonts w:hAnsi="宋体" w:cs="宋体" w:hint="eastAsia"/>
          <w:b/>
          <w:sz w:val="24"/>
          <w:szCs w:val="24"/>
        </w:rPr>
        <w:t>相离不相杂的理论发挥成为理发气发，将理气排列成为先后关系。这种理气互发说使四端由中而发，使</w:t>
      </w:r>
      <w:proofErr w:type="gramStart"/>
      <w:r w:rsidR="004260BB" w:rsidRPr="00E178C8">
        <w:rPr>
          <w:rFonts w:hAnsi="宋体" w:cs="宋体" w:hint="eastAsia"/>
          <w:b/>
          <w:sz w:val="24"/>
          <w:szCs w:val="24"/>
        </w:rPr>
        <w:t>一</w:t>
      </w:r>
      <w:proofErr w:type="gramEnd"/>
      <w:r w:rsidR="004260BB" w:rsidRPr="00E178C8">
        <w:rPr>
          <w:rFonts w:hAnsi="宋体" w:cs="宋体" w:hint="eastAsia"/>
          <w:b/>
          <w:sz w:val="24"/>
          <w:szCs w:val="24"/>
        </w:rPr>
        <w:t>情由外感而发，表面上仍是对朱子发于理发于气之说的引伸，暗地里却“义理不明”“无实之滋味”“成先入之见，为正见一累”恰是对先圣</w:t>
      </w:r>
      <w:r w:rsidR="004260BB" w:rsidRPr="00E178C8">
        <w:rPr>
          <w:rFonts w:hAnsi="宋体" w:cs="宋体" w:hint="eastAsia"/>
          <w:b/>
          <w:sz w:val="24"/>
          <w:szCs w:val="24"/>
        </w:rPr>
        <w:cr/>
        <w:t xml:space="preserve">宗旨的违背。栗谷指出： </w:t>
      </w:r>
      <w:r w:rsidR="004260BB" w:rsidRPr="00E178C8">
        <w:rPr>
          <w:rFonts w:hAnsi="宋体" w:cs="宋体" w:hint="eastAsia"/>
          <w:b/>
          <w:sz w:val="24"/>
          <w:szCs w:val="24"/>
        </w:rPr>
        <w:cr/>
      </w:r>
    </w:p>
    <w:p w:rsidR="004260BB" w:rsidRPr="00E178C8" w:rsidRDefault="004260BB" w:rsidP="00E178C8">
      <w:pPr>
        <w:pStyle w:val="a3"/>
        <w:ind w:firstLineChars="400" w:firstLine="964"/>
        <w:rPr>
          <w:rFonts w:hAnsi="宋体" w:cs="宋体"/>
          <w:b/>
          <w:sz w:val="24"/>
          <w:szCs w:val="24"/>
        </w:rPr>
      </w:pPr>
      <w:r w:rsidRPr="00E178C8">
        <w:rPr>
          <w:rFonts w:hAnsi="宋体" w:cs="宋体" w:hint="eastAsia"/>
          <w:b/>
          <w:sz w:val="24"/>
          <w:szCs w:val="24"/>
        </w:rPr>
        <w:t>圣贤之言，意或有在。不求其意，徒泥于言，岂不反害乎？</w:t>
      </w:r>
      <w:r w:rsidR="00C80DF8" w:rsidRPr="00E178C8">
        <w:rPr>
          <w:rStyle w:val="a8"/>
          <w:rFonts w:hAnsi="宋体" w:cs="宋体"/>
          <w:b/>
          <w:sz w:val="24"/>
          <w:szCs w:val="24"/>
        </w:rPr>
        <w:footnoteReference w:id="26"/>
      </w:r>
      <w:r w:rsidRPr="00E178C8">
        <w:rPr>
          <w:rFonts w:hAnsi="宋体" w:cs="宋体" w:hint="eastAsia"/>
          <w:b/>
          <w:sz w:val="24"/>
          <w:szCs w:val="24"/>
        </w:rPr>
        <w:cr/>
      </w:r>
    </w:p>
    <w:p w:rsidR="004260BB" w:rsidRPr="00E178C8" w:rsidRDefault="004260BB" w:rsidP="00E178C8">
      <w:pPr>
        <w:pStyle w:val="a3"/>
        <w:ind w:firstLineChars="150" w:firstLine="361"/>
        <w:rPr>
          <w:rFonts w:hAnsi="宋体" w:cs="宋体"/>
          <w:b/>
          <w:sz w:val="24"/>
          <w:szCs w:val="24"/>
        </w:rPr>
      </w:pPr>
      <w:r w:rsidRPr="00E178C8">
        <w:rPr>
          <w:rFonts w:hAnsi="宋体" w:cs="宋体" w:hint="eastAsia"/>
          <w:b/>
          <w:sz w:val="24"/>
          <w:szCs w:val="24"/>
        </w:rPr>
        <w:t>朱子或原或生之说，亦当求其意而得之。不当泥于言而欲主互发之说也。</w:t>
      </w:r>
      <w:proofErr w:type="gramStart"/>
      <w:r w:rsidRPr="00E178C8">
        <w:rPr>
          <w:rFonts w:hAnsi="宋体" w:cs="宋体" w:hint="eastAsia"/>
          <w:b/>
          <w:sz w:val="24"/>
          <w:szCs w:val="24"/>
        </w:rPr>
        <w:t>罗整庵</w:t>
      </w:r>
      <w:proofErr w:type="gramEnd"/>
      <w:r w:rsidRPr="00E178C8">
        <w:rPr>
          <w:rFonts w:hAnsi="宋体" w:cs="宋体" w:hint="eastAsia"/>
          <w:b/>
          <w:sz w:val="24"/>
          <w:szCs w:val="24"/>
        </w:rPr>
        <w:t>识见高明，近代</w:t>
      </w:r>
      <w:proofErr w:type="gramStart"/>
      <w:r w:rsidRPr="00E178C8">
        <w:rPr>
          <w:rFonts w:hAnsi="宋体" w:cs="宋体" w:hint="eastAsia"/>
          <w:b/>
          <w:sz w:val="24"/>
          <w:szCs w:val="24"/>
        </w:rPr>
        <w:t>杰然之儒也</w:t>
      </w:r>
      <w:proofErr w:type="gramEnd"/>
      <w:r w:rsidRPr="00E178C8">
        <w:rPr>
          <w:rFonts w:hAnsi="宋体" w:cs="宋体" w:hint="eastAsia"/>
          <w:b/>
          <w:sz w:val="24"/>
          <w:szCs w:val="24"/>
        </w:rPr>
        <w:t>。有见于大本，而反</w:t>
      </w:r>
      <w:proofErr w:type="gramStart"/>
      <w:r w:rsidRPr="00E178C8">
        <w:rPr>
          <w:rFonts w:hAnsi="宋体" w:cs="宋体" w:hint="eastAsia"/>
          <w:b/>
          <w:sz w:val="24"/>
          <w:szCs w:val="24"/>
        </w:rPr>
        <w:t>疑</w:t>
      </w:r>
      <w:proofErr w:type="gramEnd"/>
      <w:r w:rsidRPr="00E178C8">
        <w:rPr>
          <w:rFonts w:hAnsi="宋体" w:cs="宋体" w:hint="eastAsia"/>
          <w:b/>
          <w:sz w:val="24"/>
          <w:szCs w:val="24"/>
        </w:rPr>
        <w:t>朱子有二</w:t>
      </w:r>
      <w:proofErr w:type="gramStart"/>
      <w:r w:rsidRPr="00E178C8">
        <w:rPr>
          <w:rFonts w:hAnsi="宋体" w:cs="宋体" w:hint="eastAsia"/>
          <w:b/>
          <w:sz w:val="24"/>
          <w:szCs w:val="24"/>
        </w:rPr>
        <w:t>歧</w:t>
      </w:r>
      <w:proofErr w:type="gramEnd"/>
      <w:r w:rsidRPr="00E178C8">
        <w:rPr>
          <w:rFonts w:hAnsi="宋体" w:cs="宋体" w:hint="eastAsia"/>
          <w:b/>
          <w:sz w:val="24"/>
          <w:szCs w:val="24"/>
        </w:rPr>
        <w:t>之见。此则虽不识朱子，而却于大本上有见矣。但以人心道心为体用，失其名义，亦可惜也。虽然</w:t>
      </w:r>
      <w:proofErr w:type="gramStart"/>
      <w:r w:rsidRPr="00E178C8">
        <w:rPr>
          <w:rFonts w:hAnsi="宋体" w:cs="宋体" w:hint="eastAsia"/>
          <w:b/>
          <w:sz w:val="24"/>
          <w:szCs w:val="24"/>
        </w:rPr>
        <w:t>整庵之失在于</w:t>
      </w:r>
      <w:proofErr w:type="gramEnd"/>
      <w:r w:rsidRPr="00E178C8">
        <w:rPr>
          <w:rFonts w:hAnsi="宋体" w:cs="宋体" w:hint="eastAsia"/>
          <w:b/>
          <w:sz w:val="24"/>
          <w:szCs w:val="24"/>
        </w:rPr>
        <w:t>名目上，</w:t>
      </w:r>
      <w:proofErr w:type="gramStart"/>
      <w:r w:rsidRPr="00E178C8">
        <w:rPr>
          <w:rFonts w:hAnsi="宋体" w:cs="宋体" w:hint="eastAsia"/>
          <w:b/>
          <w:sz w:val="24"/>
          <w:szCs w:val="24"/>
        </w:rPr>
        <w:t>退溪之失在于</w:t>
      </w:r>
      <w:proofErr w:type="gramEnd"/>
      <w:r w:rsidRPr="00E178C8">
        <w:rPr>
          <w:rFonts w:hAnsi="宋体" w:cs="宋体" w:hint="eastAsia"/>
          <w:b/>
          <w:sz w:val="24"/>
          <w:szCs w:val="24"/>
        </w:rPr>
        <w:t>性理上</w:t>
      </w:r>
      <w:r w:rsidR="00351F04" w:rsidRPr="00E178C8">
        <w:rPr>
          <w:rFonts w:hAnsi="宋体" w:cs="宋体" w:hint="eastAsia"/>
          <w:b/>
          <w:sz w:val="24"/>
          <w:szCs w:val="24"/>
        </w:rPr>
        <w:t>，</w:t>
      </w:r>
      <w:proofErr w:type="gramStart"/>
      <w:r w:rsidRPr="00E178C8">
        <w:rPr>
          <w:rFonts w:hAnsi="宋体" w:cs="宋体" w:hint="eastAsia"/>
          <w:b/>
          <w:sz w:val="24"/>
          <w:szCs w:val="24"/>
        </w:rPr>
        <w:t>退溪之</w:t>
      </w:r>
      <w:proofErr w:type="gramEnd"/>
      <w:r w:rsidRPr="00E178C8">
        <w:rPr>
          <w:rFonts w:hAnsi="宋体" w:cs="宋体" w:hint="eastAsia"/>
          <w:b/>
          <w:sz w:val="24"/>
          <w:szCs w:val="24"/>
        </w:rPr>
        <w:t>失较重矣。</w:t>
      </w:r>
      <w:r w:rsidRPr="00E178C8">
        <w:rPr>
          <w:rFonts w:hAnsi="宋体" w:cs="宋体" w:hint="eastAsia"/>
          <w:b/>
          <w:sz w:val="24"/>
          <w:szCs w:val="24"/>
        </w:rPr>
        <w:cr/>
      </w:r>
      <w:r w:rsidR="00C80DF8" w:rsidRPr="00E178C8">
        <w:rPr>
          <w:rFonts w:hAnsi="宋体" w:cs="宋体" w:hint="eastAsia"/>
          <w:b/>
          <w:sz w:val="24"/>
          <w:szCs w:val="24"/>
        </w:rPr>
        <w:t xml:space="preserve">    </w:t>
      </w:r>
      <w:r w:rsidRPr="00E178C8">
        <w:rPr>
          <w:rFonts w:hAnsi="宋体" w:cs="宋体" w:hint="eastAsia"/>
          <w:b/>
          <w:sz w:val="24"/>
          <w:szCs w:val="24"/>
        </w:rPr>
        <w:t>栗谷认为</w:t>
      </w:r>
      <w:proofErr w:type="gramStart"/>
      <w:r w:rsidRPr="00E178C8">
        <w:rPr>
          <w:rFonts w:hAnsi="宋体" w:cs="宋体" w:hint="eastAsia"/>
          <w:b/>
          <w:sz w:val="24"/>
          <w:szCs w:val="24"/>
        </w:rPr>
        <w:t>罗钦顺以</w:t>
      </w:r>
      <w:proofErr w:type="gramEnd"/>
      <w:r w:rsidRPr="00E178C8">
        <w:rPr>
          <w:rFonts w:hAnsi="宋体" w:cs="宋体" w:hint="eastAsia"/>
          <w:b/>
          <w:sz w:val="24"/>
          <w:szCs w:val="24"/>
        </w:rPr>
        <w:t>理气为一说，纠正了朱子“发于理，发于气”的二</w:t>
      </w:r>
      <w:proofErr w:type="gramStart"/>
      <w:r w:rsidRPr="00E178C8">
        <w:rPr>
          <w:rFonts w:hAnsi="宋体" w:cs="宋体" w:hint="eastAsia"/>
          <w:b/>
          <w:sz w:val="24"/>
          <w:szCs w:val="24"/>
        </w:rPr>
        <w:t>歧</w:t>
      </w:r>
      <w:proofErr w:type="gramEnd"/>
      <w:r w:rsidRPr="00E178C8">
        <w:rPr>
          <w:rFonts w:hAnsi="宋体" w:cs="宋体" w:hint="eastAsia"/>
          <w:b/>
          <w:sz w:val="24"/>
          <w:szCs w:val="24"/>
        </w:rPr>
        <w:t>之误，在大本上有所见地。但是过于偏向于体一边。</w:t>
      </w:r>
      <w:proofErr w:type="gramStart"/>
      <w:r w:rsidRPr="00E178C8">
        <w:rPr>
          <w:rFonts w:hAnsi="宋体" w:cs="宋体" w:hint="eastAsia"/>
          <w:b/>
          <w:sz w:val="24"/>
          <w:szCs w:val="24"/>
        </w:rPr>
        <w:t>而退溪在</w:t>
      </w:r>
      <w:proofErr w:type="gramEnd"/>
      <w:r w:rsidRPr="00E178C8">
        <w:rPr>
          <w:rFonts w:hAnsi="宋体" w:cs="宋体" w:hint="eastAsia"/>
          <w:b/>
          <w:sz w:val="24"/>
          <w:szCs w:val="24"/>
        </w:rPr>
        <w:t>性理上失其大本，误之甚重。栗谷以为人心道心只是一心，心即气。本然之性与气质之性本为一性，性即理。</w:t>
      </w:r>
      <w:proofErr w:type="gramStart"/>
      <w:r w:rsidRPr="00E178C8">
        <w:rPr>
          <w:rFonts w:hAnsi="宋体" w:cs="宋体" w:hint="eastAsia"/>
          <w:b/>
          <w:sz w:val="24"/>
          <w:szCs w:val="24"/>
        </w:rPr>
        <w:t>退溪的</w:t>
      </w:r>
      <w:proofErr w:type="gramEnd"/>
      <w:r w:rsidRPr="00E178C8">
        <w:rPr>
          <w:rFonts w:hAnsi="宋体" w:cs="宋体" w:hint="eastAsia"/>
          <w:b/>
          <w:sz w:val="24"/>
          <w:szCs w:val="24"/>
        </w:rPr>
        <w:t>理发与气发，等于发之于心发之于性的互发说，使性变为二性。</w:t>
      </w:r>
      <w:proofErr w:type="gramStart"/>
      <w:r w:rsidR="00351F04" w:rsidRPr="00E178C8">
        <w:rPr>
          <w:rFonts w:hAnsi="宋体" w:cs="宋体" w:hint="eastAsia"/>
          <w:b/>
          <w:sz w:val="24"/>
          <w:szCs w:val="24"/>
        </w:rPr>
        <w:t>虽然</w:t>
      </w:r>
      <w:r w:rsidRPr="00E178C8">
        <w:rPr>
          <w:rFonts w:hAnsi="宋体" w:cs="宋体" w:hint="eastAsia"/>
          <w:b/>
          <w:sz w:val="24"/>
          <w:szCs w:val="24"/>
        </w:rPr>
        <w:t>退溪以</w:t>
      </w:r>
      <w:proofErr w:type="gramEnd"/>
      <w:r w:rsidRPr="00E178C8">
        <w:rPr>
          <w:rFonts w:hAnsi="宋体" w:cs="宋体" w:hint="eastAsia"/>
          <w:b/>
          <w:sz w:val="24"/>
          <w:szCs w:val="24"/>
        </w:rPr>
        <w:t>朱子“四端是理之发，七情是气之发”的话为依据提出了“四端理发而气随之，七情气发而理乘之”</w:t>
      </w:r>
      <w:r w:rsidR="00351F04" w:rsidRPr="00E178C8">
        <w:rPr>
          <w:rFonts w:hAnsi="宋体" w:cs="宋体" w:hint="eastAsia"/>
          <w:b/>
          <w:sz w:val="24"/>
          <w:szCs w:val="24"/>
        </w:rPr>
        <w:t>，但</w:t>
      </w:r>
      <w:r w:rsidRPr="00E178C8">
        <w:rPr>
          <w:rFonts w:hAnsi="宋体" w:cs="宋体" w:hint="eastAsia"/>
          <w:b/>
          <w:sz w:val="24"/>
          <w:szCs w:val="24"/>
        </w:rPr>
        <w:t>栗谷认为这是对朱子语看得太死板而未理解透的原故所致。栗谷说：</w:t>
      </w:r>
      <w:r w:rsidRPr="00E178C8">
        <w:rPr>
          <w:rFonts w:hAnsi="宋体" w:cs="宋体" w:hint="eastAsia"/>
          <w:b/>
          <w:sz w:val="24"/>
          <w:szCs w:val="24"/>
        </w:rPr>
        <w:cr/>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朱子所谓发于理、发于气者，只是大纲说，岂料后人之分开太甚乎，</w:t>
      </w:r>
      <w:proofErr w:type="gramStart"/>
      <w:r w:rsidRPr="00E178C8">
        <w:rPr>
          <w:rFonts w:hAnsi="宋体" w:cs="宋体" w:hint="eastAsia"/>
          <w:b/>
          <w:sz w:val="24"/>
          <w:szCs w:val="24"/>
        </w:rPr>
        <w:t>学者活看可</w:t>
      </w:r>
      <w:proofErr w:type="gramEnd"/>
      <w:r w:rsidRPr="00E178C8">
        <w:rPr>
          <w:rFonts w:hAnsi="宋体" w:cs="宋体" w:hint="eastAsia"/>
          <w:b/>
          <w:sz w:val="24"/>
          <w:szCs w:val="24"/>
        </w:rPr>
        <w:t>也。</w:t>
      </w:r>
      <w:r w:rsidR="00C80DF8" w:rsidRPr="00E178C8">
        <w:rPr>
          <w:rStyle w:val="a8"/>
          <w:rFonts w:hAnsi="宋体" w:cs="宋体"/>
          <w:b/>
          <w:sz w:val="24"/>
          <w:szCs w:val="24"/>
        </w:rPr>
        <w:footnoteReference w:id="27"/>
      </w:r>
    </w:p>
    <w:p w:rsidR="004260BB" w:rsidRPr="00E178C8" w:rsidRDefault="004260BB" w:rsidP="00E178C8">
      <w:pPr>
        <w:pStyle w:val="a3"/>
        <w:ind w:leftChars="150" w:left="315" w:firstLineChars="50" w:firstLine="120"/>
        <w:rPr>
          <w:rFonts w:hAnsi="宋体" w:cs="宋体"/>
          <w:b/>
          <w:sz w:val="24"/>
          <w:szCs w:val="24"/>
        </w:rPr>
      </w:pPr>
      <w:r w:rsidRPr="00E178C8">
        <w:rPr>
          <w:rFonts w:hAnsi="宋体" w:cs="宋体" w:hint="eastAsia"/>
          <w:b/>
          <w:sz w:val="24"/>
          <w:szCs w:val="24"/>
        </w:rPr>
        <w:t>发之者气也，所以发者理也。非气则不能发，非理则无所发。</w:t>
      </w:r>
      <w:r w:rsidR="00C80DF8" w:rsidRPr="00E178C8">
        <w:rPr>
          <w:rStyle w:val="a8"/>
          <w:rFonts w:hAnsi="宋体" w:cs="宋体"/>
          <w:b/>
          <w:sz w:val="24"/>
          <w:szCs w:val="24"/>
        </w:rPr>
        <w:footnoteReference w:id="28"/>
      </w:r>
      <w:r w:rsidRPr="00E178C8">
        <w:rPr>
          <w:rFonts w:hAnsi="宋体" w:cs="宋体" w:hint="eastAsia"/>
          <w:b/>
          <w:sz w:val="24"/>
          <w:szCs w:val="24"/>
        </w:rPr>
        <w:cr/>
      </w:r>
      <w:r w:rsidR="00C80DF8" w:rsidRPr="00E178C8">
        <w:rPr>
          <w:rFonts w:hAnsi="宋体" w:cs="宋体"/>
          <w:b/>
          <w:sz w:val="24"/>
          <w:szCs w:val="24"/>
        </w:rPr>
        <w:t xml:space="preserve"> </w:t>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朱子发于理发于气之说，亦必有在。而今者未得其意，只守其说，分开拖引，则岂不至于辗转失真乎？朱子之意亦不过曰</w:t>
      </w:r>
      <w:proofErr w:type="gramStart"/>
      <w:r w:rsidRPr="00E178C8">
        <w:rPr>
          <w:rFonts w:hAnsi="宋体" w:cs="宋体" w:hint="eastAsia"/>
          <w:b/>
          <w:sz w:val="24"/>
          <w:szCs w:val="24"/>
        </w:rPr>
        <w:t>四端专言</w:t>
      </w:r>
      <w:proofErr w:type="gramEnd"/>
      <w:r w:rsidRPr="00E178C8">
        <w:rPr>
          <w:rFonts w:hAnsi="宋体" w:cs="宋体" w:hint="eastAsia"/>
          <w:b/>
          <w:sz w:val="24"/>
          <w:szCs w:val="24"/>
        </w:rPr>
        <w:t>理，</w:t>
      </w:r>
      <w:proofErr w:type="gramStart"/>
      <w:r w:rsidRPr="00E178C8">
        <w:rPr>
          <w:rFonts w:hAnsi="宋体" w:cs="宋体" w:hint="eastAsia"/>
          <w:b/>
          <w:sz w:val="24"/>
          <w:szCs w:val="24"/>
        </w:rPr>
        <w:t>七情兼言</w:t>
      </w:r>
      <w:proofErr w:type="gramEnd"/>
      <w:r w:rsidRPr="00E178C8">
        <w:rPr>
          <w:rFonts w:hAnsi="宋体" w:cs="宋体" w:hint="eastAsia"/>
          <w:b/>
          <w:sz w:val="24"/>
          <w:szCs w:val="24"/>
        </w:rPr>
        <w:t>气云尔耳。</w:t>
      </w:r>
      <w:proofErr w:type="gramStart"/>
      <w:r w:rsidRPr="00E178C8">
        <w:rPr>
          <w:rFonts w:hAnsi="宋体" w:cs="宋体" w:hint="eastAsia"/>
          <w:b/>
          <w:sz w:val="24"/>
          <w:szCs w:val="24"/>
        </w:rPr>
        <w:t>非曰四</w:t>
      </w:r>
      <w:proofErr w:type="gramEnd"/>
      <w:r w:rsidRPr="00E178C8">
        <w:rPr>
          <w:rFonts w:hAnsi="宋体" w:cs="宋体" w:hint="eastAsia"/>
          <w:b/>
          <w:sz w:val="24"/>
          <w:szCs w:val="24"/>
        </w:rPr>
        <w:t>端则理先发，七情则气先发也。</w:t>
      </w:r>
      <w:proofErr w:type="gramStart"/>
      <w:r w:rsidRPr="00E178C8">
        <w:rPr>
          <w:rFonts w:hAnsi="宋体" w:cs="宋体" w:hint="eastAsia"/>
          <w:b/>
          <w:sz w:val="24"/>
          <w:szCs w:val="24"/>
        </w:rPr>
        <w:t>退溪因此</w:t>
      </w:r>
      <w:proofErr w:type="gramEnd"/>
      <w:r w:rsidRPr="00E178C8">
        <w:rPr>
          <w:rFonts w:hAnsi="宋体" w:cs="宋体" w:hint="eastAsia"/>
          <w:b/>
          <w:sz w:val="24"/>
          <w:szCs w:val="24"/>
        </w:rPr>
        <w:t>而立论曰四端理发而气随之，七情气发</w:t>
      </w:r>
      <w:proofErr w:type="gramStart"/>
      <w:r w:rsidRPr="00E178C8">
        <w:rPr>
          <w:rFonts w:hAnsi="宋体" w:cs="宋体" w:hint="eastAsia"/>
          <w:b/>
          <w:sz w:val="24"/>
          <w:szCs w:val="24"/>
        </w:rPr>
        <w:t>而理乘之</w:t>
      </w:r>
      <w:proofErr w:type="gramEnd"/>
      <w:r w:rsidRPr="00E178C8">
        <w:rPr>
          <w:rFonts w:hAnsi="宋体" w:cs="宋体" w:hint="eastAsia"/>
          <w:b/>
          <w:sz w:val="24"/>
          <w:szCs w:val="24"/>
        </w:rPr>
        <w:t>。栗谷认为“理发气随之”的说法不能成立，“气发理乘之”的说法比较合理。无论七情还是四端，都适用于“气发”。见孺子落入井中而引发起的恻隐之心是一种气的活动，此种情况可以说气发。人之所以具有恻隐之心，是由于恻隐之心出于心之本体之仁，这是气中有理乘之故。太极作为阴阳之本，无有能动性，阴阳动静为太极之用，而不停地运动。太极之理与阴阳之气和为一体一物，不可能各自分开，只能混合运动。</w:t>
      </w:r>
      <w:r w:rsidRPr="00E178C8">
        <w:rPr>
          <w:rFonts w:hAnsi="宋体" w:cs="宋体" w:hint="eastAsia"/>
          <w:b/>
          <w:sz w:val="24"/>
          <w:szCs w:val="24"/>
        </w:rPr>
        <w:cr/>
      </w:r>
    </w:p>
    <w:p w:rsidR="004260BB" w:rsidRPr="00E178C8" w:rsidRDefault="00E97FCD" w:rsidP="004260BB">
      <w:pPr>
        <w:pStyle w:val="a3"/>
        <w:rPr>
          <w:rFonts w:eastAsiaTheme="minorEastAsia" w:hAnsi="宋体" w:cs="宋体"/>
          <w:b/>
          <w:sz w:val="24"/>
          <w:szCs w:val="24"/>
        </w:rPr>
      </w:pPr>
      <w:r w:rsidRPr="00E178C8">
        <w:rPr>
          <w:rFonts w:hAnsi="宋体" w:cs="宋体" w:hint="eastAsia"/>
          <w:b/>
          <w:sz w:val="24"/>
          <w:szCs w:val="24"/>
        </w:rPr>
        <w:lastRenderedPageBreak/>
        <w:t xml:space="preserve">2.2.2 </w:t>
      </w:r>
      <w:r w:rsidR="004260BB" w:rsidRPr="00E178C8">
        <w:rPr>
          <w:rFonts w:hAnsi="宋体" w:cs="宋体" w:hint="eastAsia"/>
          <w:b/>
          <w:sz w:val="24"/>
          <w:szCs w:val="24"/>
        </w:rPr>
        <w:t xml:space="preserve"> 七包四</w:t>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无论是四</w:t>
      </w:r>
      <w:proofErr w:type="gramStart"/>
      <w:r w:rsidRPr="00E178C8">
        <w:rPr>
          <w:rFonts w:hAnsi="宋体" w:cs="宋体" w:hint="eastAsia"/>
          <w:b/>
          <w:sz w:val="24"/>
          <w:szCs w:val="24"/>
        </w:rPr>
        <w:t>端还是</w:t>
      </w:r>
      <w:proofErr w:type="gramEnd"/>
      <w:r w:rsidRPr="00E178C8">
        <w:rPr>
          <w:rFonts w:hAnsi="宋体" w:cs="宋体" w:hint="eastAsia"/>
          <w:b/>
          <w:sz w:val="24"/>
          <w:szCs w:val="24"/>
        </w:rPr>
        <w:t>七情，都是人心感而发出的感情。人之情统括为七者，四端是七情</w:t>
      </w:r>
      <w:proofErr w:type="gramStart"/>
      <w:r w:rsidRPr="00E178C8">
        <w:rPr>
          <w:rFonts w:hAnsi="宋体" w:cs="宋体" w:hint="eastAsia"/>
          <w:b/>
          <w:sz w:val="24"/>
          <w:szCs w:val="24"/>
        </w:rPr>
        <w:t>之中善情</w:t>
      </w:r>
      <w:proofErr w:type="gramEnd"/>
      <w:r w:rsidRPr="00E178C8">
        <w:rPr>
          <w:rFonts w:hAnsi="宋体" w:cs="宋体" w:hint="eastAsia"/>
          <w:b/>
          <w:sz w:val="24"/>
          <w:szCs w:val="24"/>
        </w:rPr>
        <w:t>的又一种说法，四端在七情之中，七情包含着四端，不能将七情与四端分开两边说，因为情只有</w:t>
      </w:r>
      <w:proofErr w:type="gramStart"/>
      <w:r w:rsidRPr="00E178C8">
        <w:rPr>
          <w:rFonts w:hAnsi="宋体" w:cs="宋体" w:hint="eastAsia"/>
          <w:b/>
          <w:sz w:val="24"/>
          <w:szCs w:val="24"/>
        </w:rPr>
        <w:t>一</w:t>
      </w:r>
      <w:proofErr w:type="gramEnd"/>
      <w:r w:rsidRPr="00E178C8">
        <w:rPr>
          <w:rFonts w:hAnsi="宋体" w:cs="宋体" w:hint="eastAsia"/>
          <w:b/>
          <w:sz w:val="24"/>
          <w:szCs w:val="24"/>
        </w:rPr>
        <w:t>情。之所以有四端与七情两种说法，是因为专言理</w:t>
      </w:r>
      <w:proofErr w:type="gramStart"/>
      <w:r w:rsidRPr="00E178C8">
        <w:rPr>
          <w:rFonts w:hAnsi="宋体" w:cs="宋体" w:hint="eastAsia"/>
          <w:b/>
          <w:sz w:val="24"/>
          <w:szCs w:val="24"/>
        </w:rPr>
        <w:t>或兼言气</w:t>
      </w:r>
      <w:proofErr w:type="gramEnd"/>
      <w:r w:rsidRPr="00E178C8">
        <w:rPr>
          <w:rFonts w:hAnsi="宋体" w:cs="宋体" w:hint="eastAsia"/>
          <w:b/>
          <w:sz w:val="24"/>
          <w:szCs w:val="24"/>
        </w:rPr>
        <w:t>，所主不同。</w:t>
      </w:r>
      <w:proofErr w:type="gramStart"/>
      <w:r w:rsidRPr="00E178C8">
        <w:rPr>
          <w:rFonts w:hAnsi="宋体" w:cs="宋体" w:hint="eastAsia"/>
          <w:b/>
          <w:sz w:val="24"/>
          <w:szCs w:val="24"/>
        </w:rPr>
        <w:t>退溪的</w:t>
      </w:r>
      <w:proofErr w:type="gramEnd"/>
      <w:r w:rsidRPr="00E178C8">
        <w:rPr>
          <w:rFonts w:hAnsi="宋体" w:cs="宋体" w:hint="eastAsia"/>
          <w:b/>
          <w:sz w:val="24"/>
          <w:szCs w:val="24"/>
        </w:rPr>
        <w:t>四端理发、七情气发将四端与七情分上下分别画图，容易使人产生二情之</w:t>
      </w:r>
      <w:proofErr w:type="gramStart"/>
      <w:r w:rsidRPr="00E178C8">
        <w:rPr>
          <w:rFonts w:hAnsi="宋体" w:cs="宋体" w:hint="eastAsia"/>
          <w:b/>
          <w:sz w:val="24"/>
          <w:szCs w:val="24"/>
        </w:rPr>
        <w:t>疑</w:t>
      </w:r>
      <w:proofErr w:type="gramEnd"/>
      <w:r w:rsidRPr="00E178C8">
        <w:rPr>
          <w:rFonts w:hAnsi="宋体" w:cs="宋体" w:hint="eastAsia"/>
          <w:b/>
          <w:sz w:val="24"/>
          <w:szCs w:val="24"/>
        </w:rPr>
        <w:t>。栗谷曰：</w:t>
      </w:r>
    </w:p>
    <w:p w:rsidR="004260BB" w:rsidRPr="00E178C8" w:rsidRDefault="004260BB" w:rsidP="00E178C8">
      <w:pPr>
        <w:pStyle w:val="a3"/>
        <w:ind w:leftChars="200" w:left="420" w:firstLineChars="150" w:firstLine="361"/>
        <w:rPr>
          <w:rFonts w:hAnsi="宋体" w:cs="宋体"/>
          <w:b/>
          <w:sz w:val="24"/>
          <w:szCs w:val="24"/>
        </w:rPr>
      </w:pPr>
      <w:r w:rsidRPr="00E178C8">
        <w:rPr>
          <w:rFonts w:hAnsi="宋体" w:cs="宋体" w:hint="eastAsia"/>
          <w:b/>
          <w:sz w:val="24"/>
          <w:szCs w:val="24"/>
        </w:rPr>
        <w:t>夫人之性，有仁义礼智信五者而已，五者之外无他性。情有喜</w:t>
      </w:r>
      <w:proofErr w:type="gramStart"/>
      <w:r w:rsidRPr="00E178C8">
        <w:rPr>
          <w:rFonts w:hAnsi="宋体" w:cs="宋体" w:hint="eastAsia"/>
          <w:b/>
          <w:sz w:val="24"/>
          <w:szCs w:val="24"/>
        </w:rPr>
        <w:t>怒哀惧爱恶欲七</w:t>
      </w:r>
      <w:proofErr w:type="gramEnd"/>
      <w:r w:rsidRPr="00E178C8">
        <w:rPr>
          <w:rFonts w:hAnsi="宋体" w:cs="宋体" w:hint="eastAsia"/>
          <w:b/>
          <w:sz w:val="24"/>
          <w:szCs w:val="24"/>
        </w:rPr>
        <w:t>者而已，七者之外无他情。四</w:t>
      </w:r>
      <w:proofErr w:type="gramStart"/>
      <w:r w:rsidRPr="00E178C8">
        <w:rPr>
          <w:rFonts w:hAnsi="宋体" w:cs="宋体" w:hint="eastAsia"/>
          <w:b/>
          <w:sz w:val="24"/>
          <w:szCs w:val="24"/>
        </w:rPr>
        <w:t>端只是善情</w:t>
      </w:r>
      <w:proofErr w:type="gramEnd"/>
      <w:r w:rsidRPr="00E178C8">
        <w:rPr>
          <w:rFonts w:hAnsi="宋体" w:cs="宋体" w:hint="eastAsia"/>
          <w:b/>
          <w:sz w:val="24"/>
          <w:szCs w:val="24"/>
        </w:rPr>
        <w:t>之别名，言七情则四端在其中矣。……七情则</w:t>
      </w:r>
      <w:proofErr w:type="gramStart"/>
      <w:r w:rsidRPr="00E178C8">
        <w:rPr>
          <w:rFonts w:hAnsi="宋体" w:cs="宋体" w:hint="eastAsia"/>
          <w:b/>
          <w:sz w:val="24"/>
          <w:szCs w:val="24"/>
        </w:rPr>
        <w:t>已包四端在</w:t>
      </w:r>
      <w:proofErr w:type="gramEnd"/>
      <w:r w:rsidRPr="00E178C8">
        <w:rPr>
          <w:rFonts w:hAnsi="宋体" w:cs="宋体" w:hint="eastAsia"/>
          <w:b/>
          <w:sz w:val="24"/>
          <w:szCs w:val="24"/>
        </w:rPr>
        <w:t>其中，不可谓四端非七情、</w:t>
      </w:r>
      <w:proofErr w:type="gramStart"/>
      <w:r w:rsidRPr="00E178C8">
        <w:rPr>
          <w:rFonts w:hAnsi="宋体" w:cs="宋体" w:hint="eastAsia"/>
          <w:b/>
          <w:sz w:val="24"/>
          <w:szCs w:val="24"/>
        </w:rPr>
        <w:t>七情非四</w:t>
      </w:r>
      <w:proofErr w:type="gramEnd"/>
      <w:r w:rsidRPr="00E178C8">
        <w:rPr>
          <w:rFonts w:hAnsi="宋体" w:cs="宋体" w:hint="eastAsia"/>
          <w:b/>
          <w:sz w:val="24"/>
          <w:szCs w:val="24"/>
        </w:rPr>
        <w:t>端也。乌可分两边乎？</w:t>
      </w:r>
      <w:r w:rsidR="00C80DF8" w:rsidRPr="00E178C8">
        <w:rPr>
          <w:rStyle w:val="a8"/>
          <w:rFonts w:hAnsi="宋体" w:cs="宋体"/>
          <w:b/>
          <w:sz w:val="24"/>
          <w:szCs w:val="24"/>
        </w:rPr>
        <w:footnoteReference w:id="29"/>
      </w:r>
    </w:p>
    <w:p w:rsidR="004260BB" w:rsidRPr="00E178C8" w:rsidRDefault="004260BB" w:rsidP="00E178C8">
      <w:pPr>
        <w:pStyle w:val="a3"/>
        <w:ind w:firstLineChars="150" w:firstLine="361"/>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栗谷以孟子的四端和子思的七情为内容，说明四端与七情是一回事，七情中包含着四端。</w:t>
      </w:r>
      <w:r w:rsidRPr="00E178C8">
        <w:rPr>
          <w:rFonts w:hAnsi="宋体" w:cs="宋体" w:hint="eastAsia"/>
          <w:b/>
          <w:sz w:val="24"/>
          <w:szCs w:val="24"/>
        </w:rPr>
        <w:cr/>
      </w:r>
    </w:p>
    <w:p w:rsidR="004260BB" w:rsidRPr="00E178C8" w:rsidRDefault="00E97FCD" w:rsidP="004260BB">
      <w:pPr>
        <w:pStyle w:val="a3"/>
        <w:rPr>
          <w:rFonts w:eastAsiaTheme="minorEastAsia" w:hAnsi="宋体" w:cs="宋体"/>
          <w:b/>
          <w:sz w:val="24"/>
          <w:szCs w:val="24"/>
        </w:rPr>
      </w:pPr>
      <w:r w:rsidRPr="00E178C8">
        <w:rPr>
          <w:rFonts w:hAnsi="宋体" w:cs="宋体" w:hint="eastAsia"/>
          <w:b/>
          <w:sz w:val="24"/>
          <w:szCs w:val="24"/>
        </w:rPr>
        <w:t xml:space="preserve">2.2.3 </w:t>
      </w:r>
      <w:r w:rsidR="004260BB" w:rsidRPr="00E178C8">
        <w:rPr>
          <w:rFonts w:hAnsi="宋体" w:cs="宋体" w:hint="eastAsia"/>
          <w:b/>
          <w:sz w:val="24"/>
          <w:szCs w:val="24"/>
        </w:rPr>
        <w:t xml:space="preserve"> 各有境界</w:t>
      </w:r>
      <w:r w:rsidR="003E6E50" w:rsidRPr="00E178C8">
        <w:rPr>
          <w:rFonts w:hAnsi="宋体" w:cs="宋体" w:hint="eastAsia"/>
          <w:b/>
          <w:sz w:val="24"/>
          <w:szCs w:val="24"/>
        </w:rPr>
        <w:t>说</w:t>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“一路各有境界”是栗谷心性修养论的一种特殊表达法。他说：</w:t>
      </w:r>
    </w:p>
    <w:p w:rsidR="004260BB" w:rsidRPr="00E178C8" w:rsidRDefault="004260BB" w:rsidP="004260BB">
      <w:pPr>
        <w:pStyle w:val="a3"/>
        <w:rPr>
          <w:rFonts w:hAnsi="宋体" w:cs="宋体"/>
          <w:b/>
          <w:sz w:val="24"/>
          <w:szCs w:val="24"/>
        </w:rPr>
      </w:pPr>
    </w:p>
    <w:p w:rsidR="004260BB" w:rsidRPr="00E178C8" w:rsidRDefault="004260BB" w:rsidP="00E178C8">
      <w:pPr>
        <w:pStyle w:val="a3"/>
        <w:ind w:firstLineChars="400" w:firstLine="964"/>
        <w:rPr>
          <w:rFonts w:hAnsi="宋体" w:cs="宋体"/>
          <w:b/>
          <w:sz w:val="24"/>
          <w:szCs w:val="24"/>
        </w:rPr>
      </w:pPr>
      <w:r w:rsidRPr="00E178C8">
        <w:rPr>
          <w:rFonts w:hAnsi="宋体" w:cs="宋体" w:hint="eastAsia"/>
          <w:b/>
          <w:sz w:val="24"/>
          <w:szCs w:val="24"/>
        </w:rPr>
        <w:t>须知性心情意只是一路而各有境界，然后可谓不差矣。</w:t>
      </w:r>
      <w:r w:rsidR="00C80DF8" w:rsidRPr="00E178C8">
        <w:rPr>
          <w:rStyle w:val="a8"/>
          <w:rFonts w:hAnsi="宋体" w:cs="宋体"/>
          <w:b/>
          <w:sz w:val="24"/>
          <w:szCs w:val="24"/>
        </w:rPr>
        <w:footnoteReference w:id="30"/>
      </w:r>
    </w:p>
    <w:p w:rsidR="004260BB" w:rsidRPr="00E178C8" w:rsidRDefault="004260BB" w:rsidP="004260BB">
      <w:pPr>
        <w:pStyle w:val="a3"/>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将心性情意用“一路”连接起来，表示这是一个互相不能脱节的修养过程，每一个环节都是紧密相连的，具有连续性。栗谷认为只要能够认识到这一点，就不会有差错。否则，就会出现“分心性有二用”“分情意有二</w:t>
      </w:r>
      <w:proofErr w:type="gramStart"/>
      <w:r w:rsidRPr="00E178C8">
        <w:rPr>
          <w:rFonts w:hAnsi="宋体" w:cs="宋体" w:hint="eastAsia"/>
          <w:b/>
          <w:sz w:val="24"/>
          <w:szCs w:val="24"/>
        </w:rPr>
        <w:t>歧</w:t>
      </w:r>
      <w:proofErr w:type="gramEnd"/>
      <w:r w:rsidRPr="00E178C8">
        <w:rPr>
          <w:rFonts w:hAnsi="宋体" w:cs="宋体" w:hint="eastAsia"/>
          <w:b/>
          <w:sz w:val="24"/>
          <w:szCs w:val="24"/>
        </w:rPr>
        <w:t>”的差错。而若将“心性分二，则道器可相离也”，人心有二本的理解是“大差乎”，是一个根本性错误。栗谷解释“一路”的涵义说：</w:t>
      </w:r>
      <w:r w:rsidRPr="00E178C8">
        <w:rPr>
          <w:rFonts w:hAnsi="宋体" w:cs="宋体" w:hint="eastAsia"/>
          <w:b/>
          <w:sz w:val="24"/>
          <w:szCs w:val="24"/>
        </w:rPr>
        <w:cr/>
      </w:r>
    </w:p>
    <w:p w:rsidR="004260BB" w:rsidRPr="00E178C8" w:rsidRDefault="004260BB" w:rsidP="00E178C8">
      <w:pPr>
        <w:pStyle w:val="a3"/>
        <w:ind w:firstLineChars="350" w:firstLine="843"/>
        <w:rPr>
          <w:rFonts w:hAnsi="宋体" w:cs="宋体"/>
          <w:b/>
          <w:sz w:val="24"/>
          <w:szCs w:val="24"/>
        </w:rPr>
      </w:pPr>
      <w:r w:rsidRPr="00E178C8">
        <w:rPr>
          <w:rFonts w:hAnsi="宋体" w:cs="宋体" w:hint="eastAsia"/>
          <w:b/>
          <w:sz w:val="24"/>
          <w:szCs w:val="24"/>
        </w:rPr>
        <w:t>何谓一路？心之未发为性，已发为情，发后商量为意，此一路也。</w:t>
      </w:r>
      <w:r w:rsidR="00931ACE" w:rsidRPr="00E178C8">
        <w:rPr>
          <w:rStyle w:val="a8"/>
          <w:rFonts w:hAnsi="宋体" w:cs="宋体"/>
          <w:b/>
          <w:sz w:val="24"/>
          <w:szCs w:val="24"/>
        </w:rPr>
        <w:footnoteReference w:id="31"/>
      </w:r>
    </w:p>
    <w:p w:rsidR="00931ACE" w:rsidRPr="00E178C8" w:rsidRDefault="00931ACE" w:rsidP="004260BB">
      <w:pPr>
        <w:pStyle w:val="a3"/>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“一路”与“一身”和“一心”的关系是“身如一屋子”，“心如一家主”，“心性情</w:t>
      </w:r>
      <w:r w:rsidR="00931ACE" w:rsidRPr="00E178C8">
        <w:rPr>
          <w:rFonts w:hAnsi="宋体" w:cs="宋体" w:hint="eastAsia"/>
          <w:b/>
          <w:sz w:val="24"/>
          <w:szCs w:val="24"/>
        </w:rPr>
        <w:t>意只是一路”。</w:t>
      </w:r>
      <w:r w:rsidR="00931ACE" w:rsidRPr="00E178C8">
        <w:rPr>
          <w:rStyle w:val="a8"/>
          <w:rFonts w:hAnsi="宋体" w:cs="宋体"/>
          <w:b/>
          <w:sz w:val="24"/>
          <w:szCs w:val="24"/>
        </w:rPr>
        <w:footnoteReference w:id="32"/>
      </w:r>
      <w:r w:rsidR="00931ACE" w:rsidRPr="00E178C8">
        <w:rPr>
          <w:rFonts w:hAnsi="宋体" w:cs="宋体" w:hint="eastAsia"/>
          <w:b/>
          <w:sz w:val="24"/>
          <w:szCs w:val="24"/>
        </w:rPr>
        <w:t xml:space="preserve"> </w:t>
      </w:r>
      <w:proofErr w:type="gramStart"/>
      <w:r w:rsidRPr="00E178C8">
        <w:rPr>
          <w:rFonts w:hAnsi="宋体" w:cs="宋体" w:hint="eastAsia"/>
          <w:b/>
          <w:sz w:val="24"/>
          <w:szCs w:val="24"/>
        </w:rPr>
        <w:t>心作为</w:t>
      </w:r>
      <w:proofErr w:type="gramEnd"/>
      <w:r w:rsidRPr="00E178C8">
        <w:rPr>
          <w:rFonts w:hAnsi="宋体" w:cs="宋体" w:hint="eastAsia"/>
          <w:b/>
          <w:sz w:val="24"/>
          <w:szCs w:val="24"/>
        </w:rPr>
        <w:t>修养的主体，同时也是客体。也就是说，心既是修养者，又是修养对象。</w:t>
      </w:r>
      <w:proofErr w:type="gramStart"/>
      <w:r w:rsidRPr="00E178C8">
        <w:rPr>
          <w:rFonts w:hAnsi="宋体" w:cs="宋体" w:hint="eastAsia"/>
          <w:b/>
          <w:sz w:val="24"/>
          <w:szCs w:val="24"/>
        </w:rPr>
        <w:t>身指主体</w:t>
      </w:r>
      <w:proofErr w:type="gramEnd"/>
      <w:r w:rsidRPr="00E178C8">
        <w:rPr>
          <w:rFonts w:hAnsi="宋体" w:cs="宋体" w:hint="eastAsia"/>
          <w:b/>
          <w:sz w:val="24"/>
          <w:szCs w:val="24"/>
        </w:rPr>
        <w:t>修养的空间范围，一路则指主体修养的时间过程。性情意皆囊括在这个时间和空间之内，分别为心的未发、已发和当发阶段。栗谷将心的这几个阶段称为“各有境界”。他解释说：</w:t>
      </w:r>
    </w:p>
    <w:p w:rsidR="004260BB" w:rsidRPr="00E178C8" w:rsidRDefault="004260BB" w:rsidP="00E178C8">
      <w:pPr>
        <w:pStyle w:val="a3"/>
        <w:ind w:left="843" w:hangingChars="350" w:hanging="843"/>
        <w:rPr>
          <w:rFonts w:hAnsi="宋体" w:cs="宋体"/>
          <w:b/>
          <w:sz w:val="24"/>
          <w:szCs w:val="24"/>
        </w:rPr>
      </w:pPr>
      <w:r w:rsidRPr="00E178C8">
        <w:rPr>
          <w:rFonts w:hAnsi="宋体" w:cs="宋体" w:hint="eastAsia"/>
          <w:b/>
          <w:sz w:val="24"/>
          <w:szCs w:val="24"/>
        </w:rPr>
        <w:cr/>
        <w:t>何谓各有境界？心之寂然不动时是性境界，感而遂通时是情境界，因所感而抽绎商量为意境界，只是一心各有境界。</w:t>
      </w:r>
      <w:r w:rsidR="00931ACE" w:rsidRPr="00E178C8">
        <w:rPr>
          <w:rStyle w:val="a8"/>
          <w:rFonts w:hAnsi="宋体" w:cs="宋体"/>
          <w:b/>
          <w:sz w:val="24"/>
          <w:szCs w:val="24"/>
        </w:rPr>
        <w:footnoteReference w:id="33"/>
      </w:r>
      <w:r w:rsidR="00931ACE" w:rsidRPr="00E178C8">
        <w:rPr>
          <w:rFonts w:hAnsi="宋体" w:cs="宋体" w:hint="eastAsia"/>
          <w:b/>
          <w:sz w:val="24"/>
          <w:szCs w:val="24"/>
        </w:rPr>
        <w:t xml:space="preserve">  </w:t>
      </w:r>
    </w:p>
    <w:p w:rsidR="004260BB" w:rsidRPr="00E178C8" w:rsidRDefault="004260BB" w:rsidP="004260BB">
      <w:pPr>
        <w:pStyle w:val="a3"/>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栗谷主张“心为性情意之主”，并将心比喻为“一家主”，“有此家主，然后能洒扫门户，整顿事物。若是无主，则此屋不过一荒屋尔。”</w:t>
      </w:r>
      <w:r w:rsidR="00931ACE" w:rsidRPr="00E178C8">
        <w:rPr>
          <w:rFonts w:hAnsi="宋体" w:cs="宋体" w:hint="eastAsia"/>
          <w:b/>
          <w:sz w:val="24"/>
          <w:szCs w:val="24"/>
        </w:rPr>
        <w:t xml:space="preserve"> </w:t>
      </w:r>
      <w:r w:rsidR="00931ACE" w:rsidRPr="00E178C8">
        <w:rPr>
          <w:rStyle w:val="a8"/>
          <w:rFonts w:hAnsi="宋体" w:cs="宋体"/>
          <w:b/>
          <w:sz w:val="24"/>
          <w:szCs w:val="24"/>
        </w:rPr>
        <w:footnoteReference w:id="34"/>
      </w:r>
      <w:r w:rsidRPr="00E178C8">
        <w:rPr>
          <w:rFonts w:hAnsi="宋体" w:cs="宋体" w:hint="eastAsia"/>
          <w:b/>
          <w:sz w:val="24"/>
          <w:szCs w:val="24"/>
        </w:rPr>
        <w:t>心“洒扫门户”是有顺序的，首先是“性境界”。性境界为心寂然不动的未发状态，性是心之理，</w:t>
      </w:r>
      <w:r w:rsidRPr="00E178C8">
        <w:rPr>
          <w:rFonts w:hAnsi="宋体" w:cs="宋体" w:hint="eastAsia"/>
          <w:b/>
          <w:sz w:val="24"/>
          <w:szCs w:val="24"/>
        </w:rPr>
        <w:lastRenderedPageBreak/>
        <w:t>“人生而静是未发时”。</w:t>
      </w:r>
      <w:r w:rsidR="00931ACE" w:rsidRPr="00E178C8">
        <w:rPr>
          <w:rStyle w:val="a8"/>
          <w:rFonts w:hAnsi="宋体" w:cs="宋体"/>
          <w:b/>
          <w:sz w:val="24"/>
          <w:szCs w:val="24"/>
        </w:rPr>
        <w:footnoteReference w:id="35"/>
      </w:r>
      <w:r w:rsidRPr="00E178C8">
        <w:rPr>
          <w:rFonts w:hAnsi="宋体" w:cs="宋体" w:hint="eastAsia"/>
          <w:b/>
          <w:sz w:val="24"/>
          <w:szCs w:val="24"/>
        </w:rPr>
        <w:t>性理学历来重视未发时</w:t>
      </w:r>
      <w:proofErr w:type="gramStart"/>
      <w:r w:rsidRPr="00E178C8">
        <w:rPr>
          <w:rFonts w:hAnsi="宋体" w:cs="宋体" w:hint="eastAsia"/>
          <w:b/>
          <w:sz w:val="24"/>
          <w:szCs w:val="24"/>
        </w:rPr>
        <w:t>的主敬涵养</w:t>
      </w:r>
      <w:proofErr w:type="gramEnd"/>
      <w:r w:rsidRPr="00E178C8">
        <w:rPr>
          <w:rFonts w:hAnsi="宋体" w:cs="宋体" w:hint="eastAsia"/>
          <w:b/>
          <w:sz w:val="24"/>
          <w:szCs w:val="24"/>
        </w:rPr>
        <w:t>工夫，讲究主静修养，涵养德性，为穷理致知做充分准备。栗谷以为有关性境界的论述，先贤已经说得很清楚了，他的重心在于情境界和</w:t>
      </w:r>
      <w:proofErr w:type="gramStart"/>
      <w:r w:rsidRPr="00E178C8">
        <w:rPr>
          <w:rFonts w:hAnsi="宋体" w:cs="宋体" w:hint="eastAsia"/>
          <w:b/>
          <w:sz w:val="24"/>
          <w:szCs w:val="24"/>
        </w:rPr>
        <w:t>意境界</w:t>
      </w:r>
      <w:proofErr w:type="gramEnd"/>
      <w:r w:rsidRPr="00E178C8">
        <w:rPr>
          <w:rFonts w:hAnsi="宋体" w:cs="宋体" w:hint="eastAsia"/>
          <w:b/>
          <w:sz w:val="24"/>
          <w:szCs w:val="24"/>
        </w:rPr>
        <w:t>。栗谷曰：</w:t>
      </w:r>
    </w:p>
    <w:p w:rsidR="004260BB" w:rsidRPr="00E178C8" w:rsidRDefault="004260BB" w:rsidP="00E178C8">
      <w:pPr>
        <w:pStyle w:val="a3"/>
        <w:ind w:firstLineChars="150" w:firstLine="361"/>
        <w:rPr>
          <w:rFonts w:hAnsi="宋体" w:cs="宋体"/>
          <w:b/>
          <w:sz w:val="24"/>
          <w:szCs w:val="24"/>
        </w:rPr>
      </w:pPr>
    </w:p>
    <w:p w:rsidR="00931ACE" w:rsidRPr="00E178C8" w:rsidRDefault="004260BB" w:rsidP="00E178C8">
      <w:pPr>
        <w:pStyle w:val="a3"/>
        <w:ind w:leftChars="200" w:left="420" w:firstLineChars="200" w:firstLine="482"/>
        <w:rPr>
          <w:rFonts w:hAnsi="宋体" w:cs="宋体"/>
          <w:b/>
          <w:sz w:val="24"/>
          <w:szCs w:val="24"/>
        </w:rPr>
      </w:pPr>
      <w:r w:rsidRPr="00E178C8">
        <w:rPr>
          <w:rFonts w:hAnsi="宋体" w:cs="宋体" w:hint="eastAsia"/>
          <w:b/>
          <w:sz w:val="24"/>
          <w:szCs w:val="24"/>
        </w:rPr>
        <w:t>或问心一也，而或曰情或曰志或曰</w:t>
      </w:r>
      <w:proofErr w:type="gramStart"/>
      <w:r w:rsidRPr="00E178C8">
        <w:rPr>
          <w:rFonts w:hAnsi="宋体" w:cs="宋体" w:hint="eastAsia"/>
          <w:b/>
          <w:sz w:val="24"/>
          <w:szCs w:val="24"/>
        </w:rPr>
        <w:t>意曰念曰虑曰</w:t>
      </w:r>
      <w:proofErr w:type="gramEnd"/>
      <w:r w:rsidRPr="00E178C8">
        <w:rPr>
          <w:rFonts w:hAnsi="宋体" w:cs="宋体" w:hint="eastAsia"/>
          <w:b/>
          <w:sz w:val="24"/>
          <w:szCs w:val="24"/>
        </w:rPr>
        <w:t>思，何其名目纷纭不一耶？臣答曰：情者，心有所感而动者也。</w:t>
      </w:r>
      <w:proofErr w:type="gramStart"/>
      <w:r w:rsidRPr="00E178C8">
        <w:rPr>
          <w:rFonts w:hAnsi="宋体" w:cs="宋体" w:hint="eastAsia"/>
          <w:b/>
          <w:sz w:val="24"/>
          <w:szCs w:val="24"/>
        </w:rPr>
        <w:t>勉</w:t>
      </w:r>
      <w:proofErr w:type="gramEnd"/>
      <w:r w:rsidRPr="00E178C8">
        <w:rPr>
          <w:rFonts w:hAnsi="宋体" w:cs="宋体" w:hint="eastAsia"/>
          <w:b/>
          <w:sz w:val="24"/>
          <w:szCs w:val="24"/>
        </w:rPr>
        <w:t>动便是情，有不得自由者。平居，涵养省察之功至，则情之发自然中理中节。若无治心之力，则多有不中者矣。志者，心有所之</w:t>
      </w:r>
      <w:proofErr w:type="gramStart"/>
      <w:r w:rsidRPr="00E178C8">
        <w:rPr>
          <w:rFonts w:hAnsi="宋体" w:cs="宋体" w:hint="eastAsia"/>
          <w:b/>
          <w:sz w:val="24"/>
          <w:szCs w:val="24"/>
        </w:rPr>
        <w:t>之</w:t>
      </w:r>
      <w:proofErr w:type="gramEnd"/>
      <w:r w:rsidRPr="00E178C8">
        <w:rPr>
          <w:rFonts w:hAnsi="宋体" w:cs="宋体" w:hint="eastAsia"/>
          <w:b/>
          <w:sz w:val="24"/>
          <w:szCs w:val="24"/>
        </w:rPr>
        <w:t>谓，情既发，而定其趋向也，之善之</w:t>
      </w:r>
      <w:proofErr w:type="gramStart"/>
      <w:r w:rsidRPr="00E178C8">
        <w:rPr>
          <w:rFonts w:hAnsi="宋体" w:cs="宋体" w:hint="eastAsia"/>
          <w:b/>
          <w:sz w:val="24"/>
          <w:szCs w:val="24"/>
        </w:rPr>
        <w:t>恶皆志也</w:t>
      </w:r>
      <w:proofErr w:type="gramEnd"/>
      <w:r w:rsidRPr="00E178C8">
        <w:rPr>
          <w:rFonts w:hAnsi="宋体" w:cs="宋体" w:hint="eastAsia"/>
          <w:b/>
          <w:sz w:val="24"/>
          <w:szCs w:val="24"/>
        </w:rPr>
        <w:t>。意者，心有计较之谓也，情既发，而商量运用者也。</w:t>
      </w:r>
      <w:proofErr w:type="gramStart"/>
      <w:r w:rsidRPr="00E178C8">
        <w:rPr>
          <w:rFonts w:hAnsi="宋体" w:cs="宋体" w:hint="eastAsia"/>
          <w:b/>
          <w:sz w:val="24"/>
          <w:szCs w:val="24"/>
        </w:rPr>
        <w:t>故朱子曰</w:t>
      </w:r>
      <w:proofErr w:type="gramEnd"/>
      <w:r w:rsidRPr="00E178C8">
        <w:rPr>
          <w:rFonts w:hAnsi="宋体" w:cs="宋体" w:hint="eastAsia"/>
          <w:b/>
          <w:sz w:val="24"/>
          <w:szCs w:val="24"/>
        </w:rPr>
        <w:t>：情如舟车，意如人使那舟车一般。念</w:t>
      </w:r>
      <w:proofErr w:type="gramStart"/>
      <w:r w:rsidRPr="00E178C8">
        <w:rPr>
          <w:rFonts w:hAnsi="宋体" w:cs="宋体" w:hint="eastAsia"/>
          <w:b/>
          <w:sz w:val="24"/>
          <w:szCs w:val="24"/>
        </w:rPr>
        <w:t>虑思三</w:t>
      </w:r>
      <w:proofErr w:type="gramEnd"/>
      <w:r w:rsidRPr="00E178C8">
        <w:rPr>
          <w:rFonts w:hAnsi="宋体" w:cs="宋体" w:hint="eastAsia"/>
          <w:b/>
          <w:sz w:val="24"/>
          <w:szCs w:val="24"/>
        </w:rPr>
        <w:t>者，</w:t>
      </w:r>
      <w:proofErr w:type="gramStart"/>
      <w:r w:rsidRPr="00E178C8">
        <w:rPr>
          <w:rFonts w:hAnsi="宋体" w:cs="宋体" w:hint="eastAsia"/>
          <w:b/>
          <w:sz w:val="24"/>
          <w:szCs w:val="24"/>
        </w:rPr>
        <w:t>皆意之</w:t>
      </w:r>
      <w:proofErr w:type="gramEnd"/>
      <w:r w:rsidRPr="00E178C8">
        <w:rPr>
          <w:rFonts w:hAnsi="宋体" w:cs="宋体" w:hint="eastAsia"/>
          <w:b/>
          <w:sz w:val="24"/>
          <w:szCs w:val="24"/>
        </w:rPr>
        <w:t>别名，而思较重，念虑较轻。</w:t>
      </w:r>
      <w:proofErr w:type="gramStart"/>
      <w:r w:rsidRPr="00E178C8">
        <w:rPr>
          <w:rFonts w:hAnsi="宋体" w:cs="宋体" w:hint="eastAsia"/>
          <w:b/>
          <w:sz w:val="24"/>
          <w:szCs w:val="24"/>
        </w:rPr>
        <w:t>意可以</w:t>
      </w:r>
      <w:proofErr w:type="gramEnd"/>
      <w:r w:rsidRPr="00E178C8">
        <w:rPr>
          <w:rFonts w:hAnsi="宋体" w:cs="宋体" w:hint="eastAsia"/>
          <w:b/>
          <w:sz w:val="24"/>
          <w:szCs w:val="24"/>
        </w:rPr>
        <w:t>伪为，情不可以伪为。故有曰诚意，而</w:t>
      </w:r>
      <w:proofErr w:type="gramStart"/>
      <w:r w:rsidRPr="00E178C8">
        <w:rPr>
          <w:rFonts w:hAnsi="宋体" w:cs="宋体" w:hint="eastAsia"/>
          <w:b/>
          <w:sz w:val="24"/>
          <w:szCs w:val="24"/>
        </w:rPr>
        <w:t>无曰诚情</w:t>
      </w:r>
      <w:proofErr w:type="gramEnd"/>
      <w:r w:rsidRPr="00E178C8">
        <w:rPr>
          <w:rFonts w:hAnsi="宋体" w:cs="宋体" w:hint="eastAsia"/>
          <w:b/>
          <w:sz w:val="24"/>
          <w:szCs w:val="24"/>
        </w:rPr>
        <w:t>。</w:t>
      </w:r>
      <w:r w:rsidR="00931ACE" w:rsidRPr="00E178C8">
        <w:rPr>
          <w:rStyle w:val="a8"/>
          <w:rFonts w:hAnsi="宋体" w:cs="宋体"/>
          <w:b/>
          <w:sz w:val="24"/>
          <w:szCs w:val="24"/>
        </w:rPr>
        <w:footnoteReference w:id="36"/>
      </w:r>
    </w:p>
    <w:p w:rsidR="00931ACE" w:rsidRPr="00E178C8" w:rsidRDefault="00931ACE" w:rsidP="00E178C8">
      <w:pPr>
        <w:pStyle w:val="a3"/>
        <w:ind w:firstLineChars="150" w:firstLine="361"/>
        <w:rPr>
          <w:rFonts w:hAnsi="宋体" w:cs="宋体"/>
          <w:b/>
          <w:sz w:val="24"/>
          <w:szCs w:val="24"/>
        </w:rPr>
      </w:pPr>
    </w:p>
    <w:p w:rsidR="00251AA7"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栗谷认为“情意皆是一心之用”。情是心之动，意是情动之后缘情计较者。人与外部世界接触，触物而生情，喜怒哀乐等均为人之常情，《中庸》将情概括为七情，泛指人的各种感情。</w:t>
      </w:r>
      <w:proofErr w:type="gramStart"/>
      <w:r w:rsidRPr="00E178C8">
        <w:rPr>
          <w:rFonts w:hAnsi="宋体" w:cs="宋体" w:hint="eastAsia"/>
          <w:b/>
          <w:sz w:val="24"/>
          <w:szCs w:val="24"/>
        </w:rPr>
        <w:t>情虽然</w:t>
      </w:r>
      <w:proofErr w:type="gramEnd"/>
      <w:r w:rsidRPr="00E178C8">
        <w:rPr>
          <w:rFonts w:hAnsi="宋体" w:cs="宋体" w:hint="eastAsia"/>
          <w:b/>
          <w:sz w:val="24"/>
          <w:szCs w:val="24"/>
        </w:rPr>
        <w:t>为人的自然情欲，但是如果为私欲所遮蔽，不能直发于中节，就会与自然之理相悖。栗谷将情发而“自然中理中节”</w:t>
      </w:r>
      <w:proofErr w:type="gramStart"/>
      <w:r w:rsidRPr="00E178C8">
        <w:rPr>
          <w:rFonts w:hAnsi="宋体" w:cs="宋体" w:hint="eastAsia"/>
          <w:b/>
          <w:sz w:val="24"/>
          <w:szCs w:val="24"/>
        </w:rPr>
        <w:t>看做</w:t>
      </w:r>
      <w:proofErr w:type="gramEnd"/>
      <w:r w:rsidRPr="00E178C8">
        <w:rPr>
          <w:rFonts w:hAnsi="宋体" w:cs="宋体" w:hint="eastAsia"/>
          <w:b/>
          <w:sz w:val="24"/>
          <w:szCs w:val="24"/>
        </w:rPr>
        <w:t>是“情境界”，即个人的感情欲望应符合社会规则与要求。栗谷非常重视“意境界”的修养工夫。“念虑思三者，皆意之别名，而思较重，念虑较轻。”人的念头、顾虑、思想属于“意境界”的范畴，其中思想活动是最主要的。“意”缘于“情”，是情的“计较者”，就是说意的出现是在情之后，心动而有情发，有情而有意的思想活动去定夺情的是非与否，所谓计较商量抽绎，然后</w:t>
      </w:r>
      <w:proofErr w:type="gramStart"/>
      <w:r w:rsidRPr="00E178C8">
        <w:rPr>
          <w:rFonts w:hAnsi="宋体" w:cs="宋体" w:hint="eastAsia"/>
          <w:b/>
          <w:sz w:val="24"/>
          <w:szCs w:val="24"/>
        </w:rPr>
        <w:t>作出</w:t>
      </w:r>
      <w:proofErr w:type="gramEnd"/>
      <w:r w:rsidRPr="00E178C8">
        <w:rPr>
          <w:rFonts w:hAnsi="宋体" w:cs="宋体" w:hint="eastAsia"/>
          <w:b/>
          <w:sz w:val="24"/>
          <w:szCs w:val="24"/>
        </w:rPr>
        <w:t>正确的判断、选择和决定。可以说“情”为心的已发阶段，“意”为心的应发阶段。情意虽然都是心之用，但是</w:t>
      </w:r>
      <w:proofErr w:type="gramStart"/>
      <w:r w:rsidRPr="00E178C8">
        <w:rPr>
          <w:rFonts w:hAnsi="宋体" w:cs="宋体" w:hint="eastAsia"/>
          <w:b/>
          <w:sz w:val="24"/>
          <w:szCs w:val="24"/>
        </w:rPr>
        <w:t>”</w:t>
      </w:r>
      <w:proofErr w:type="gramEnd"/>
      <w:r w:rsidRPr="00E178C8">
        <w:rPr>
          <w:rFonts w:hAnsi="宋体" w:cs="宋体" w:hint="eastAsia"/>
          <w:b/>
          <w:sz w:val="24"/>
          <w:szCs w:val="24"/>
        </w:rPr>
        <w:t>意境界</w:t>
      </w:r>
      <w:proofErr w:type="gramStart"/>
      <w:r w:rsidRPr="00E178C8">
        <w:rPr>
          <w:rFonts w:hAnsi="宋体" w:cs="宋体" w:hint="eastAsia"/>
          <w:b/>
          <w:sz w:val="24"/>
          <w:szCs w:val="24"/>
        </w:rPr>
        <w:t>“</w:t>
      </w:r>
      <w:proofErr w:type="gramEnd"/>
      <w:r w:rsidRPr="00E178C8">
        <w:rPr>
          <w:rFonts w:hAnsi="宋体" w:cs="宋体" w:hint="eastAsia"/>
          <w:b/>
          <w:sz w:val="24"/>
          <w:szCs w:val="24"/>
        </w:rPr>
        <w:t>作为修养阶段的某一个完成段落，对人的道德行为起着决定性的作用，在人的心理</w:t>
      </w:r>
      <w:r w:rsidR="00931ACE" w:rsidRPr="00E178C8">
        <w:rPr>
          <w:rFonts w:hAnsi="宋体" w:cs="宋体" w:hint="eastAsia"/>
          <w:b/>
          <w:sz w:val="24"/>
          <w:szCs w:val="24"/>
        </w:rPr>
        <w:t>或者修养过程中“意境界”至关重要。因而有“诚意”之说，而无</w:t>
      </w:r>
      <w:r w:rsidRPr="00E178C8">
        <w:rPr>
          <w:rFonts w:hAnsi="宋体" w:cs="宋体" w:hint="eastAsia"/>
          <w:b/>
          <w:sz w:val="24"/>
          <w:szCs w:val="24"/>
        </w:rPr>
        <w:t>“诚情”之说。</w:t>
      </w:r>
    </w:p>
    <w:p w:rsidR="00251AA7" w:rsidRPr="00E178C8" w:rsidRDefault="00251AA7" w:rsidP="00E178C8">
      <w:pPr>
        <w:pStyle w:val="a3"/>
        <w:ind w:firstLineChars="200" w:firstLine="482"/>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以“主一无适，敬以直内”的主</w:t>
      </w:r>
      <w:proofErr w:type="gramStart"/>
      <w:r w:rsidRPr="00E178C8">
        <w:rPr>
          <w:rFonts w:hAnsi="宋体" w:cs="宋体" w:hint="eastAsia"/>
          <w:b/>
          <w:sz w:val="24"/>
          <w:szCs w:val="24"/>
        </w:rPr>
        <w:t>静方法</w:t>
      </w:r>
      <w:proofErr w:type="gramEnd"/>
      <w:r w:rsidRPr="00E178C8">
        <w:rPr>
          <w:rFonts w:hAnsi="宋体" w:cs="宋体" w:hint="eastAsia"/>
          <w:b/>
          <w:sz w:val="24"/>
          <w:szCs w:val="24"/>
        </w:rPr>
        <w:t>追求圣人境界，是儒家传统的主要修养方法。这个方法在朝鲜被李</w:t>
      </w:r>
      <w:proofErr w:type="gramStart"/>
      <w:r w:rsidRPr="00E178C8">
        <w:rPr>
          <w:rFonts w:hAnsi="宋体" w:cs="宋体" w:hint="eastAsia"/>
          <w:b/>
          <w:sz w:val="24"/>
          <w:szCs w:val="24"/>
        </w:rPr>
        <w:t>退溪发挥</w:t>
      </w:r>
      <w:proofErr w:type="gramEnd"/>
      <w:r w:rsidRPr="00E178C8">
        <w:rPr>
          <w:rFonts w:hAnsi="宋体" w:cs="宋体" w:hint="eastAsia"/>
          <w:b/>
          <w:sz w:val="24"/>
          <w:szCs w:val="24"/>
        </w:rPr>
        <w:t>得淋漓尽致。</w:t>
      </w:r>
      <w:proofErr w:type="gramStart"/>
      <w:r w:rsidRPr="00E178C8">
        <w:rPr>
          <w:rFonts w:hAnsi="宋体" w:cs="宋体" w:hint="eastAsia"/>
          <w:b/>
          <w:sz w:val="24"/>
          <w:szCs w:val="24"/>
        </w:rPr>
        <w:t>退溪曰</w:t>
      </w:r>
      <w:proofErr w:type="gramEnd"/>
      <w:r w:rsidRPr="00E178C8">
        <w:rPr>
          <w:rFonts w:hAnsi="宋体" w:cs="宋体" w:hint="eastAsia"/>
          <w:b/>
          <w:sz w:val="24"/>
          <w:szCs w:val="24"/>
        </w:rPr>
        <w:t>：</w:t>
      </w:r>
    </w:p>
    <w:p w:rsidR="004260BB" w:rsidRPr="00E178C8" w:rsidRDefault="004260BB" w:rsidP="00E178C8">
      <w:pPr>
        <w:pStyle w:val="a3"/>
        <w:ind w:firstLineChars="150" w:firstLine="361"/>
        <w:rPr>
          <w:rFonts w:hAnsi="宋体" w:cs="宋体"/>
          <w:b/>
          <w:sz w:val="24"/>
          <w:szCs w:val="24"/>
        </w:rPr>
      </w:pPr>
    </w:p>
    <w:p w:rsidR="00931ACE" w:rsidRPr="00E178C8" w:rsidRDefault="004260BB" w:rsidP="00E178C8">
      <w:pPr>
        <w:pStyle w:val="a3"/>
        <w:ind w:leftChars="200" w:left="420" w:firstLineChars="150" w:firstLine="361"/>
        <w:rPr>
          <w:rFonts w:hAnsi="宋体" w:cs="宋体"/>
          <w:b/>
          <w:sz w:val="24"/>
          <w:szCs w:val="24"/>
        </w:rPr>
      </w:pPr>
      <w:r w:rsidRPr="00E178C8">
        <w:rPr>
          <w:rFonts w:hAnsi="宋体" w:cs="宋体" w:hint="eastAsia"/>
          <w:b/>
          <w:sz w:val="24"/>
          <w:szCs w:val="24"/>
        </w:rPr>
        <w:t>只将敬以直内为</w:t>
      </w:r>
      <w:proofErr w:type="gramStart"/>
      <w:r w:rsidRPr="00E178C8">
        <w:rPr>
          <w:rFonts w:hAnsi="宋体" w:cs="宋体" w:hint="eastAsia"/>
          <w:b/>
          <w:sz w:val="24"/>
          <w:szCs w:val="24"/>
        </w:rPr>
        <w:t>日用第一</w:t>
      </w:r>
      <w:proofErr w:type="gramEnd"/>
      <w:r w:rsidRPr="00E178C8">
        <w:rPr>
          <w:rFonts w:hAnsi="宋体" w:cs="宋体" w:hint="eastAsia"/>
          <w:b/>
          <w:sz w:val="24"/>
          <w:szCs w:val="24"/>
        </w:rPr>
        <w:t>义，以</w:t>
      </w:r>
      <w:proofErr w:type="gramStart"/>
      <w:r w:rsidRPr="00E178C8">
        <w:rPr>
          <w:rFonts w:hAnsi="宋体" w:cs="宋体" w:hint="eastAsia"/>
          <w:b/>
          <w:sz w:val="24"/>
          <w:szCs w:val="24"/>
        </w:rPr>
        <w:t>验乎统</w:t>
      </w:r>
      <w:proofErr w:type="gramEnd"/>
      <w:r w:rsidRPr="00E178C8">
        <w:rPr>
          <w:rFonts w:hAnsi="宋体" w:cs="宋体" w:hint="eastAsia"/>
          <w:b/>
          <w:sz w:val="24"/>
          <w:szCs w:val="24"/>
        </w:rPr>
        <w:t>体操存，不作两段者为何等意味，方始有实用功处。脚</w:t>
      </w:r>
      <w:proofErr w:type="gramStart"/>
      <w:r w:rsidRPr="00E178C8">
        <w:rPr>
          <w:rFonts w:hAnsi="宋体" w:cs="宋体" w:hint="eastAsia"/>
          <w:b/>
          <w:sz w:val="24"/>
          <w:szCs w:val="24"/>
        </w:rPr>
        <w:t>趺</w:t>
      </w:r>
      <w:proofErr w:type="gramEnd"/>
      <w:r w:rsidRPr="00E178C8">
        <w:rPr>
          <w:rFonts w:hAnsi="宋体" w:cs="宋体" w:hint="eastAsia"/>
          <w:b/>
          <w:sz w:val="24"/>
          <w:szCs w:val="24"/>
        </w:rPr>
        <w:t>着地，可渐渐进步，至于用功之久，</w:t>
      </w:r>
      <w:proofErr w:type="gramStart"/>
      <w:r w:rsidRPr="00E178C8">
        <w:rPr>
          <w:rFonts w:hAnsi="宋体" w:cs="宋体" w:hint="eastAsia"/>
          <w:b/>
          <w:sz w:val="24"/>
          <w:szCs w:val="24"/>
        </w:rPr>
        <w:t>积熟昭</w:t>
      </w:r>
      <w:proofErr w:type="gramEnd"/>
      <w:r w:rsidRPr="00E178C8">
        <w:rPr>
          <w:rFonts w:hAnsi="宋体" w:cs="宋体" w:hint="eastAsia"/>
          <w:b/>
          <w:sz w:val="24"/>
          <w:szCs w:val="24"/>
        </w:rPr>
        <w:t>融，而有会于</w:t>
      </w:r>
      <w:proofErr w:type="gramStart"/>
      <w:r w:rsidRPr="00E178C8">
        <w:rPr>
          <w:rFonts w:hAnsi="宋体" w:cs="宋体" w:hint="eastAsia"/>
          <w:b/>
          <w:sz w:val="24"/>
          <w:szCs w:val="24"/>
        </w:rPr>
        <w:t>一</w:t>
      </w:r>
      <w:proofErr w:type="gramEnd"/>
      <w:r w:rsidRPr="00E178C8">
        <w:rPr>
          <w:rFonts w:hAnsi="宋体" w:cs="宋体" w:hint="eastAsia"/>
          <w:b/>
          <w:sz w:val="24"/>
          <w:szCs w:val="24"/>
        </w:rPr>
        <w:t>原之妙。</w:t>
      </w:r>
      <w:r w:rsidR="00931ACE" w:rsidRPr="00E178C8">
        <w:rPr>
          <w:rStyle w:val="a8"/>
          <w:rFonts w:hAnsi="宋体" w:cs="宋体"/>
          <w:b/>
          <w:sz w:val="24"/>
          <w:szCs w:val="24"/>
        </w:rPr>
        <w:footnoteReference w:id="37"/>
      </w:r>
    </w:p>
    <w:p w:rsidR="004260BB" w:rsidRPr="00E178C8" w:rsidRDefault="004260BB" w:rsidP="004260BB">
      <w:pPr>
        <w:pStyle w:val="a3"/>
        <w:rPr>
          <w:rFonts w:hAnsi="宋体" w:cs="宋体"/>
          <w:b/>
          <w:sz w:val="24"/>
          <w:szCs w:val="24"/>
        </w:rPr>
      </w:pPr>
    </w:p>
    <w:p w:rsidR="004260BB" w:rsidRPr="00E178C8" w:rsidRDefault="004260BB" w:rsidP="00E178C8">
      <w:pPr>
        <w:pStyle w:val="a3"/>
        <w:ind w:firstLineChars="200" w:firstLine="482"/>
        <w:rPr>
          <w:rFonts w:hAnsi="宋体" w:cs="宋体"/>
          <w:b/>
          <w:sz w:val="24"/>
          <w:szCs w:val="24"/>
        </w:rPr>
      </w:pPr>
      <w:proofErr w:type="gramStart"/>
      <w:r w:rsidRPr="00E178C8">
        <w:rPr>
          <w:rFonts w:hAnsi="宋体" w:cs="宋体" w:hint="eastAsia"/>
          <w:b/>
          <w:sz w:val="24"/>
          <w:szCs w:val="24"/>
        </w:rPr>
        <w:t>退溪的</w:t>
      </w:r>
      <w:proofErr w:type="gramEnd"/>
      <w:r w:rsidRPr="00E178C8">
        <w:rPr>
          <w:rFonts w:hAnsi="宋体" w:cs="宋体" w:hint="eastAsia"/>
          <w:b/>
          <w:sz w:val="24"/>
          <w:szCs w:val="24"/>
        </w:rPr>
        <w:t>“会于</w:t>
      </w:r>
      <w:proofErr w:type="gramStart"/>
      <w:r w:rsidRPr="00E178C8">
        <w:rPr>
          <w:rFonts w:hAnsi="宋体" w:cs="宋体" w:hint="eastAsia"/>
          <w:b/>
          <w:sz w:val="24"/>
          <w:szCs w:val="24"/>
        </w:rPr>
        <w:t>一</w:t>
      </w:r>
      <w:proofErr w:type="gramEnd"/>
      <w:r w:rsidRPr="00E178C8">
        <w:rPr>
          <w:rFonts w:hAnsi="宋体" w:cs="宋体" w:hint="eastAsia"/>
          <w:b/>
          <w:sz w:val="24"/>
          <w:szCs w:val="24"/>
        </w:rPr>
        <w:t>原之妙”与栗谷的“一路各有境界”之要，是他们在修养方法上的不同模式。</w:t>
      </w:r>
      <w:proofErr w:type="gramStart"/>
      <w:r w:rsidRPr="00E178C8">
        <w:rPr>
          <w:rFonts w:hAnsi="宋体" w:cs="宋体" w:hint="eastAsia"/>
          <w:b/>
          <w:sz w:val="24"/>
          <w:szCs w:val="24"/>
        </w:rPr>
        <w:t>退溪强调</w:t>
      </w:r>
      <w:proofErr w:type="gramEnd"/>
      <w:r w:rsidRPr="00E178C8">
        <w:rPr>
          <w:rFonts w:hAnsi="宋体" w:cs="宋体" w:hint="eastAsia"/>
          <w:b/>
          <w:sz w:val="24"/>
          <w:szCs w:val="24"/>
        </w:rPr>
        <w:t>终极性意义，栗谷则强调阶段性意义。这是由于他们对人之性情同异从不同侧面进行探讨，所重不同而得出的不同结论。圣学道统规定了一个完美至善的人格境界。在追求这样一个圣人境界上，</w:t>
      </w:r>
      <w:proofErr w:type="gramStart"/>
      <w:r w:rsidRPr="00E178C8">
        <w:rPr>
          <w:rFonts w:hAnsi="宋体" w:cs="宋体" w:hint="eastAsia"/>
          <w:b/>
          <w:sz w:val="24"/>
          <w:szCs w:val="24"/>
        </w:rPr>
        <w:t>退溪栗谷</w:t>
      </w:r>
      <w:proofErr w:type="gramEnd"/>
      <w:r w:rsidRPr="00E178C8">
        <w:rPr>
          <w:rFonts w:hAnsi="宋体" w:cs="宋体" w:hint="eastAsia"/>
          <w:b/>
          <w:sz w:val="24"/>
          <w:szCs w:val="24"/>
        </w:rPr>
        <w:t>的高度</w:t>
      </w:r>
      <w:r w:rsidR="006F49A4" w:rsidRPr="00E178C8">
        <w:rPr>
          <w:rFonts w:hAnsi="宋体" w:cs="宋体" w:hint="eastAsia"/>
          <w:b/>
          <w:sz w:val="24"/>
          <w:szCs w:val="24"/>
        </w:rPr>
        <w:t>都</w:t>
      </w:r>
      <w:r w:rsidRPr="00E178C8">
        <w:rPr>
          <w:rFonts w:hAnsi="宋体" w:cs="宋体" w:hint="eastAsia"/>
          <w:b/>
          <w:sz w:val="24"/>
          <w:szCs w:val="24"/>
        </w:rPr>
        <w:t>是一致的，但是所进行的方法不同。栗谷认为在达此境界的过程之中，性境界、情境界、意境界，自人心本善，经人心向善，到人心止于至善是人心</w:t>
      </w:r>
      <w:r w:rsidRPr="00E178C8">
        <w:rPr>
          <w:rFonts w:hAnsi="宋体" w:cs="宋体" w:hint="eastAsia"/>
          <w:b/>
          <w:sz w:val="24"/>
          <w:szCs w:val="24"/>
        </w:rPr>
        <w:lastRenderedPageBreak/>
        <w:t>修养的全过程。</w:t>
      </w:r>
      <w:proofErr w:type="gramStart"/>
      <w:r w:rsidRPr="00E178C8">
        <w:rPr>
          <w:rFonts w:hAnsi="宋体" w:cs="宋体" w:hint="eastAsia"/>
          <w:b/>
          <w:sz w:val="24"/>
          <w:szCs w:val="24"/>
        </w:rPr>
        <w:t>若要达圣</w:t>
      </w:r>
      <w:proofErr w:type="gramEnd"/>
      <w:r w:rsidRPr="00E178C8">
        <w:rPr>
          <w:rFonts w:hAnsi="宋体" w:cs="宋体" w:hint="eastAsia"/>
          <w:b/>
          <w:sz w:val="24"/>
          <w:szCs w:val="24"/>
        </w:rPr>
        <w:t>，必须经由</w:t>
      </w:r>
      <w:proofErr w:type="gramStart"/>
      <w:r w:rsidRPr="00E178C8">
        <w:rPr>
          <w:rFonts w:hAnsi="宋体" w:cs="宋体" w:hint="eastAsia"/>
          <w:b/>
          <w:sz w:val="24"/>
          <w:szCs w:val="24"/>
        </w:rPr>
        <w:t>达圣之前</w:t>
      </w:r>
      <w:proofErr w:type="gramEnd"/>
      <w:r w:rsidRPr="00E178C8">
        <w:rPr>
          <w:rFonts w:hAnsi="宋体" w:cs="宋体" w:hint="eastAsia"/>
          <w:b/>
          <w:sz w:val="24"/>
          <w:szCs w:val="24"/>
        </w:rPr>
        <w:t>的各个修养阶段和过程。栗谷的“一心各有境界”，丰富了内圣境界的内涵；栗谷的“一路各有境界”，扩展了圣学的终极程序。栗谷曰：</w:t>
      </w:r>
      <w:r w:rsidRPr="00E178C8">
        <w:rPr>
          <w:rFonts w:hAnsi="宋体" w:cs="宋体" w:hint="eastAsia"/>
          <w:b/>
          <w:sz w:val="24"/>
          <w:szCs w:val="24"/>
        </w:rPr>
        <w:cr/>
      </w:r>
    </w:p>
    <w:p w:rsidR="006631F1" w:rsidRPr="00E178C8" w:rsidRDefault="004260BB" w:rsidP="00E178C8">
      <w:pPr>
        <w:pStyle w:val="a3"/>
        <w:ind w:leftChars="200" w:left="420" w:firstLineChars="150" w:firstLine="361"/>
        <w:rPr>
          <w:rFonts w:hAnsi="宋体" w:cs="宋体"/>
          <w:b/>
          <w:sz w:val="24"/>
          <w:szCs w:val="24"/>
        </w:rPr>
      </w:pPr>
      <w:r w:rsidRPr="00E178C8">
        <w:rPr>
          <w:rFonts w:hAnsi="宋体" w:cs="宋体" w:hint="eastAsia"/>
          <w:b/>
          <w:sz w:val="24"/>
          <w:szCs w:val="24"/>
        </w:rPr>
        <w:t>夫大本达道者，性情也。立大本行达道者，德行也。若以立大本为养内，以行达道为养外则可也。</w:t>
      </w:r>
      <w:r w:rsidR="006631F1" w:rsidRPr="00E178C8">
        <w:rPr>
          <w:rStyle w:val="a8"/>
          <w:rFonts w:hAnsi="宋体" w:cs="宋体"/>
          <w:b/>
          <w:sz w:val="24"/>
          <w:szCs w:val="24"/>
        </w:rPr>
        <w:footnoteReference w:id="38"/>
      </w:r>
      <w:r w:rsidR="006631F1" w:rsidRPr="00E178C8">
        <w:rPr>
          <w:rFonts w:hAnsi="宋体" w:cs="宋体" w:hint="eastAsia"/>
          <w:b/>
          <w:sz w:val="24"/>
          <w:szCs w:val="24"/>
        </w:rPr>
        <w:t xml:space="preserve"> </w:t>
      </w:r>
      <w:r w:rsidRPr="00E178C8">
        <w:rPr>
          <w:rFonts w:hAnsi="宋体" w:cs="宋体" w:hint="eastAsia"/>
          <w:b/>
          <w:sz w:val="24"/>
          <w:szCs w:val="24"/>
        </w:rPr>
        <w:cr/>
        <w:t xml:space="preserve">   </w:t>
      </w:r>
    </w:p>
    <w:p w:rsidR="004260BB" w:rsidRPr="00E178C8" w:rsidRDefault="004260BB" w:rsidP="00E178C8">
      <w:pPr>
        <w:pStyle w:val="a3"/>
        <w:ind w:firstLineChars="200" w:firstLine="482"/>
        <w:rPr>
          <w:rFonts w:hAnsi="宋体" w:cs="宋体"/>
          <w:b/>
          <w:sz w:val="24"/>
          <w:szCs w:val="24"/>
        </w:rPr>
      </w:pPr>
      <w:r w:rsidRPr="00E178C8">
        <w:rPr>
          <w:rFonts w:hAnsi="宋体" w:cs="宋体" w:hint="eastAsia"/>
          <w:b/>
          <w:sz w:val="24"/>
          <w:szCs w:val="24"/>
        </w:rPr>
        <w:t>立大本的圣人境界是终极格局，而行达道的性、情、意境界则是随心而动，随意而定、不拘一格的阶段性程序。在这个程序的进行过程之中，栗谷强调“养内”与“养外”的结合。“气发理乘一路坦然”“人心道心一路相为终始”心性情意“一路各有境界”，是栗谷的一贯</w:t>
      </w:r>
      <w:r w:rsidRPr="00E178C8">
        <w:rPr>
          <w:rFonts w:hAnsi="宋体" w:cs="宋体" w:hint="eastAsia"/>
          <w:b/>
          <w:sz w:val="24"/>
          <w:szCs w:val="24"/>
        </w:rPr>
        <w:cr/>
        <w:t>思路，说明栗谷更为重“路”，即心性修养的过程。他将“一路”与“率性之谓道”相联系，认为“道犹路也”，“人物各循其性之自然，则其日用事物之间，莫不各有当行之路，是则所谓道也。”</w:t>
      </w:r>
      <w:r w:rsidR="006631F1" w:rsidRPr="00E178C8">
        <w:rPr>
          <w:rStyle w:val="a8"/>
          <w:rFonts w:hAnsi="宋体" w:cs="宋体"/>
          <w:b/>
          <w:sz w:val="24"/>
          <w:szCs w:val="24"/>
        </w:rPr>
        <w:footnoteReference w:id="39"/>
      </w:r>
      <w:r w:rsidR="006631F1" w:rsidRPr="00E178C8">
        <w:rPr>
          <w:rFonts w:hAnsi="宋体" w:cs="宋体" w:hint="eastAsia"/>
          <w:b/>
          <w:sz w:val="24"/>
          <w:szCs w:val="24"/>
        </w:rPr>
        <w:t xml:space="preserve">  </w:t>
      </w:r>
      <w:r w:rsidRPr="00E178C8">
        <w:rPr>
          <w:rFonts w:hAnsi="宋体" w:cs="宋体" w:hint="eastAsia"/>
          <w:b/>
          <w:sz w:val="24"/>
          <w:szCs w:val="24"/>
        </w:rPr>
        <w:t>他将性情意的“境界”看作是“修道之谓教”的各个阶段。“一路各有境界”、“一心各有境界”强调心性修养的未发、已发、当发的各个阶段和性情意的各个境界都有着各自的作用和内在的连续性，不可偏一、不可相互割裂、不可相互限定，因为立大本与行达道是“养内”与“养外”相互统一的过程。</w:t>
      </w:r>
    </w:p>
    <w:p w:rsidR="006631F1" w:rsidRPr="00E178C8" w:rsidRDefault="006631F1" w:rsidP="004260BB">
      <w:pPr>
        <w:pStyle w:val="a3"/>
        <w:rPr>
          <w:rFonts w:hAnsi="宋体" w:cs="宋体"/>
          <w:b/>
          <w:sz w:val="24"/>
          <w:szCs w:val="24"/>
        </w:rPr>
      </w:pPr>
    </w:p>
    <w:p w:rsidR="00525A9F" w:rsidRPr="00E178C8" w:rsidRDefault="00E97FCD" w:rsidP="00E97FCD">
      <w:pPr>
        <w:pStyle w:val="a3"/>
        <w:jc w:val="center"/>
        <w:rPr>
          <w:rFonts w:ascii="华文隶书" w:eastAsia="华文隶书" w:hAnsi="宋体" w:cs="宋体"/>
          <w:b/>
          <w:sz w:val="28"/>
          <w:szCs w:val="28"/>
        </w:rPr>
      </w:pPr>
      <w:r w:rsidRPr="00E178C8">
        <w:rPr>
          <w:rFonts w:ascii="华文隶书" w:eastAsia="华文隶书" w:hAnsi="宋体" w:cs="宋体" w:hint="eastAsia"/>
          <w:b/>
          <w:sz w:val="28"/>
          <w:szCs w:val="28"/>
        </w:rPr>
        <w:t>Ⅲ .</w:t>
      </w:r>
      <w:r w:rsidR="003E6E50" w:rsidRPr="00E178C8">
        <w:rPr>
          <w:rFonts w:ascii="华文隶书" w:eastAsia="华文隶书" w:hAnsi="宋体" w:cs="宋体" w:hint="eastAsia"/>
          <w:b/>
          <w:sz w:val="28"/>
          <w:szCs w:val="28"/>
        </w:rPr>
        <w:t>栗谷心性情意说的价值意义</w:t>
      </w:r>
    </w:p>
    <w:p w:rsidR="006B173E" w:rsidRPr="00E178C8" w:rsidRDefault="005521A9" w:rsidP="00E178C8">
      <w:pPr>
        <w:pStyle w:val="a3"/>
        <w:ind w:firstLineChars="200" w:firstLine="482"/>
        <w:rPr>
          <w:rFonts w:hAnsi="宋体" w:cs="宋体"/>
          <w:b/>
          <w:sz w:val="24"/>
          <w:szCs w:val="24"/>
        </w:rPr>
      </w:pPr>
      <w:r w:rsidRPr="00E178C8">
        <w:rPr>
          <w:rFonts w:hAnsi="宋体" w:cs="宋体" w:hint="eastAsia"/>
          <w:b/>
          <w:sz w:val="24"/>
          <w:szCs w:val="24"/>
        </w:rPr>
        <w:t>朱子将二程的“气即性”“性即理”归纳为“性即理”之后，万物</w:t>
      </w:r>
      <w:proofErr w:type="gramStart"/>
      <w:r w:rsidRPr="00E178C8">
        <w:rPr>
          <w:rFonts w:hAnsi="宋体" w:cs="宋体" w:hint="eastAsia"/>
          <w:b/>
          <w:sz w:val="24"/>
          <w:szCs w:val="24"/>
        </w:rPr>
        <w:t>一</w:t>
      </w:r>
      <w:proofErr w:type="gramEnd"/>
      <w:r w:rsidRPr="00E178C8">
        <w:rPr>
          <w:rFonts w:hAnsi="宋体" w:cs="宋体" w:hint="eastAsia"/>
          <w:b/>
          <w:sz w:val="24"/>
          <w:szCs w:val="24"/>
        </w:rPr>
        <w:t>体</w:t>
      </w:r>
      <w:r w:rsidR="006B173E" w:rsidRPr="00E178C8">
        <w:rPr>
          <w:rFonts w:hAnsi="宋体" w:cs="宋体" w:hint="eastAsia"/>
          <w:b/>
          <w:sz w:val="24"/>
          <w:szCs w:val="24"/>
        </w:rPr>
        <w:t>被定位于万物一理之上。</w:t>
      </w:r>
      <w:r w:rsidRPr="00E178C8">
        <w:rPr>
          <w:rFonts w:hAnsi="宋体" w:cs="宋体" w:hint="eastAsia"/>
          <w:b/>
          <w:sz w:val="24"/>
          <w:szCs w:val="24"/>
        </w:rPr>
        <w:t>成均</w:t>
      </w:r>
      <w:proofErr w:type="gramStart"/>
      <w:r w:rsidRPr="00E178C8">
        <w:rPr>
          <w:rFonts w:hAnsi="宋体" w:cs="宋体" w:hint="eastAsia"/>
          <w:b/>
          <w:sz w:val="24"/>
          <w:szCs w:val="24"/>
        </w:rPr>
        <w:t>馆大学</w:t>
      </w:r>
      <w:proofErr w:type="gramEnd"/>
      <w:r w:rsidR="009E2684" w:rsidRPr="00E178C8">
        <w:rPr>
          <w:rFonts w:hAnsi="宋体" w:cs="宋体" w:hint="eastAsia"/>
          <w:b/>
          <w:sz w:val="24"/>
          <w:szCs w:val="24"/>
        </w:rPr>
        <w:t>哲学系</w:t>
      </w:r>
      <w:r w:rsidRPr="00E178C8">
        <w:rPr>
          <w:rFonts w:hAnsi="宋体" w:cs="宋体" w:hint="eastAsia"/>
          <w:b/>
          <w:sz w:val="24"/>
          <w:szCs w:val="24"/>
        </w:rPr>
        <w:t>的柳承国教授认为：</w:t>
      </w:r>
      <w:r w:rsidR="006B173E" w:rsidRPr="00E178C8">
        <w:rPr>
          <w:rFonts w:hAnsi="宋体" w:cs="宋体" w:hint="eastAsia"/>
          <w:b/>
          <w:sz w:val="24"/>
          <w:szCs w:val="24"/>
        </w:rPr>
        <w:t>“这种道学精神将问学之功引向人类主体自身，求心以推究人类之自我。”</w:t>
      </w:r>
      <w:r w:rsidR="006631F1" w:rsidRPr="00E178C8">
        <w:rPr>
          <w:rStyle w:val="a8"/>
          <w:rFonts w:hAnsi="宋体" w:cs="宋体"/>
          <w:b/>
          <w:sz w:val="24"/>
          <w:szCs w:val="24"/>
        </w:rPr>
        <w:footnoteReference w:id="40"/>
      </w:r>
      <w:r w:rsidR="006B173E" w:rsidRPr="00E178C8">
        <w:rPr>
          <w:rFonts w:hAnsi="宋体" w:cs="宋体" w:hint="eastAsia"/>
          <w:b/>
          <w:sz w:val="24"/>
          <w:szCs w:val="24"/>
        </w:rPr>
        <w:cr/>
      </w:r>
      <w:r w:rsidR="006631F1" w:rsidRPr="00E178C8">
        <w:rPr>
          <w:rFonts w:hAnsi="宋体" w:cs="宋体" w:hint="eastAsia"/>
          <w:b/>
          <w:sz w:val="24"/>
          <w:szCs w:val="24"/>
        </w:rPr>
        <w:t xml:space="preserve">   </w:t>
      </w:r>
      <w:r w:rsidR="00921E76" w:rsidRPr="00E178C8">
        <w:rPr>
          <w:rFonts w:hAnsi="宋体" w:cs="宋体" w:hint="eastAsia"/>
          <w:b/>
          <w:sz w:val="24"/>
          <w:szCs w:val="24"/>
        </w:rPr>
        <w:t xml:space="preserve"> </w:t>
      </w:r>
      <w:r w:rsidR="006B173E" w:rsidRPr="00E178C8">
        <w:rPr>
          <w:rFonts w:hAnsi="宋体" w:cs="宋体" w:hint="eastAsia"/>
          <w:b/>
          <w:sz w:val="24"/>
          <w:szCs w:val="24"/>
        </w:rPr>
        <w:t>朝鲜</w:t>
      </w:r>
      <w:r w:rsidRPr="00E178C8">
        <w:rPr>
          <w:rFonts w:hAnsi="宋体" w:cs="宋体" w:hint="eastAsia"/>
          <w:b/>
          <w:sz w:val="24"/>
          <w:szCs w:val="24"/>
        </w:rPr>
        <w:t>朝的儒学</w:t>
      </w:r>
      <w:r w:rsidR="006B173E" w:rsidRPr="00E178C8">
        <w:rPr>
          <w:rFonts w:hAnsi="宋体" w:cs="宋体" w:hint="eastAsia"/>
          <w:b/>
          <w:sz w:val="24"/>
          <w:szCs w:val="24"/>
        </w:rPr>
        <w:t>者</w:t>
      </w:r>
      <w:proofErr w:type="gramStart"/>
      <w:r w:rsidRPr="00E178C8">
        <w:rPr>
          <w:rFonts w:hAnsi="宋体" w:cs="宋体" w:hint="eastAsia"/>
          <w:b/>
          <w:sz w:val="24"/>
          <w:szCs w:val="24"/>
        </w:rPr>
        <w:t>们</w:t>
      </w:r>
      <w:r w:rsidR="006B173E" w:rsidRPr="00E178C8">
        <w:rPr>
          <w:rFonts w:hAnsi="宋体" w:cs="宋体" w:hint="eastAsia"/>
          <w:b/>
          <w:sz w:val="24"/>
          <w:szCs w:val="24"/>
        </w:rPr>
        <w:t>或者</w:t>
      </w:r>
      <w:proofErr w:type="gramEnd"/>
      <w:r w:rsidR="006B173E" w:rsidRPr="00E178C8">
        <w:rPr>
          <w:rFonts w:hAnsi="宋体" w:cs="宋体" w:hint="eastAsia"/>
          <w:b/>
          <w:sz w:val="24"/>
          <w:szCs w:val="24"/>
        </w:rPr>
        <w:t>将性理看作生理、心理等感官层面的理论，或者将性理学解释为伦理道德层面的标准</w:t>
      </w:r>
      <w:r w:rsidRPr="00E178C8">
        <w:rPr>
          <w:rFonts w:hAnsi="宋体" w:cs="宋体" w:hint="eastAsia"/>
          <w:b/>
          <w:sz w:val="24"/>
          <w:szCs w:val="24"/>
        </w:rPr>
        <w:t>，</w:t>
      </w:r>
      <w:r w:rsidR="006B173E" w:rsidRPr="00E178C8">
        <w:rPr>
          <w:rFonts w:hAnsi="宋体" w:cs="宋体" w:hint="eastAsia"/>
          <w:b/>
          <w:sz w:val="24"/>
          <w:szCs w:val="24"/>
        </w:rPr>
        <w:t>由于对</w:t>
      </w:r>
      <w:r w:rsidRPr="00E178C8">
        <w:rPr>
          <w:rFonts w:hAnsi="宋体" w:cs="宋体" w:hint="eastAsia"/>
          <w:b/>
          <w:sz w:val="24"/>
          <w:szCs w:val="24"/>
        </w:rPr>
        <w:t>“</w:t>
      </w:r>
      <w:r w:rsidR="006B173E" w:rsidRPr="00E178C8">
        <w:rPr>
          <w:rFonts w:hAnsi="宋体" w:cs="宋体" w:hint="eastAsia"/>
          <w:b/>
          <w:sz w:val="24"/>
          <w:szCs w:val="24"/>
        </w:rPr>
        <w:t>心性</w:t>
      </w:r>
      <w:r w:rsidRPr="00E178C8">
        <w:rPr>
          <w:rFonts w:hAnsi="宋体" w:cs="宋体" w:hint="eastAsia"/>
          <w:b/>
          <w:sz w:val="24"/>
          <w:szCs w:val="24"/>
        </w:rPr>
        <w:t>情意”概念</w:t>
      </w:r>
      <w:r w:rsidR="006B173E" w:rsidRPr="00E178C8">
        <w:rPr>
          <w:rFonts w:hAnsi="宋体" w:cs="宋体" w:hint="eastAsia"/>
          <w:b/>
          <w:sz w:val="24"/>
          <w:szCs w:val="24"/>
        </w:rPr>
        <w:t>理解的角度不同，</w:t>
      </w:r>
      <w:r w:rsidRPr="00E178C8">
        <w:rPr>
          <w:rFonts w:hAnsi="宋体" w:cs="宋体" w:hint="eastAsia"/>
          <w:b/>
          <w:sz w:val="24"/>
          <w:szCs w:val="24"/>
        </w:rPr>
        <w:t>各派</w:t>
      </w:r>
      <w:r w:rsidR="006B173E" w:rsidRPr="00E178C8">
        <w:rPr>
          <w:rFonts w:hAnsi="宋体" w:cs="宋体" w:hint="eastAsia"/>
          <w:b/>
          <w:sz w:val="24"/>
          <w:szCs w:val="24"/>
        </w:rPr>
        <w:t>学者之间产生了许多理论上的争议与分歧。栗谷反对主客脱离的二端倾向，努力调解反映在人性论中的道心与人心的关系，提出了心性情意一途说的理论。</w:t>
      </w:r>
      <w:r w:rsidRPr="00E178C8">
        <w:rPr>
          <w:rFonts w:hint="eastAsia"/>
          <w:b/>
          <w:sz w:val="24"/>
          <w:szCs w:val="24"/>
        </w:rPr>
        <w:t>栗谷的</w:t>
      </w:r>
      <w:r w:rsidR="005365F3" w:rsidRPr="00E178C8">
        <w:rPr>
          <w:rFonts w:hint="eastAsia"/>
          <w:b/>
          <w:sz w:val="24"/>
          <w:szCs w:val="24"/>
        </w:rPr>
        <w:t>“</w:t>
      </w:r>
      <w:r w:rsidR="00611902" w:rsidRPr="00E178C8">
        <w:rPr>
          <w:rFonts w:hint="eastAsia"/>
          <w:b/>
          <w:sz w:val="24"/>
          <w:szCs w:val="24"/>
        </w:rPr>
        <w:t>心</w:t>
      </w:r>
      <w:r w:rsidRPr="00E178C8">
        <w:rPr>
          <w:rFonts w:hint="eastAsia"/>
          <w:b/>
          <w:sz w:val="24"/>
          <w:szCs w:val="24"/>
        </w:rPr>
        <w:t>性情意</w:t>
      </w:r>
      <w:r w:rsidR="005365F3" w:rsidRPr="00E178C8">
        <w:rPr>
          <w:rFonts w:hint="eastAsia"/>
          <w:b/>
          <w:sz w:val="24"/>
          <w:szCs w:val="24"/>
        </w:rPr>
        <w:t>”</w:t>
      </w:r>
      <w:r w:rsidRPr="00E178C8">
        <w:rPr>
          <w:rFonts w:hint="eastAsia"/>
          <w:b/>
          <w:sz w:val="24"/>
          <w:szCs w:val="24"/>
        </w:rPr>
        <w:t>说</w:t>
      </w:r>
      <w:r w:rsidR="005365F3" w:rsidRPr="00E178C8">
        <w:rPr>
          <w:rFonts w:hint="eastAsia"/>
          <w:b/>
          <w:sz w:val="24"/>
          <w:szCs w:val="24"/>
        </w:rPr>
        <w:t>不仅</w:t>
      </w:r>
      <w:r w:rsidRPr="00E178C8">
        <w:rPr>
          <w:rFonts w:hint="eastAsia"/>
          <w:b/>
          <w:sz w:val="24"/>
          <w:szCs w:val="24"/>
        </w:rPr>
        <w:t>具有其独特的</w:t>
      </w:r>
      <w:r w:rsidR="005365F3" w:rsidRPr="00E178C8">
        <w:rPr>
          <w:rFonts w:hint="eastAsia"/>
          <w:b/>
          <w:sz w:val="24"/>
          <w:szCs w:val="24"/>
        </w:rPr>
        <w:t>哲学</w:t>
      </w:r>
      <w:r w:rsidRPr="00E178C8">
        <w:rPr>
          <w:rFonts w:hint="eastAsia"/>
          <w:b/>
          <w:sz w:val="24"/>
          <w:szCs w:val="24"/>
        </w:rPr>
        <w:t>观，而且在朝鲜性理学</w:t>
      </w:r>
      <w:r w:rsidR="005365F3" w:rsidRPr="00E178C8">
        <w:rPr>
          <w:rFonts w:hint="eastAsia"/>
          <w:b/>
          <w:sz w:val="24"/>
          <w:szCs w:val="24"/>
        </w:rPr>
        <w:t>理论中也</w:t>
      </w:r>
      <w:r w:rsidR="009E2684" w:rsidRPr="00E178C8">
        <w:rPr>
          <w:rFonts w:hint="eastAsia"/>
          <w:b/>
          <w:sz w:val="24"/>
          <w:szCs w:val="24"/>
        </w:rPr>
        <w:t>具</w:t>
      </w:r>
      <w:r w:rsidR="005365F3" w:rsidRPr="00E178C8">
        <w:rPr>
          <w:rFonts w:hint="eastAsia"/>
          <w:b/>
          <w:sz w:val="24"/>
          <w:szCs w:val="24"/>
        </w:rPr>
        <w:t>有极为重要的理论价值。</w:t>
      </w:r>
      <w:r w:rsidR="006B173E" w:rsidRPr="00E178C8">
        <w:rPr>
          <w:rFonts w:hAnsi="宋体" w:cs="宋体" w:hint="eastAsia"/>
          <w:b/>
          <w:sz w:val="24"/>
          <w:szCs w:val="24"/>
        </w:rPr>
        <w:t></w:t>
      </w:r>
      <w:r w:rsidR="006B173E" w:rsidRPr="00E178C8">
        <w:rPr>
          <w:rFonts w:hAnsi="宋体" w:cs="宋体" w:hint="eastAsia"/>
          <w:b/>
          <w:sz w:val="24"/>
          <w:szCs w:val="24"/>
        </w:rPr>
        <w:cr/>
      </w:r>
    </w:p>
    <w:p w:rsidR="006B173E" w:rsidRPr="00E178C8" w:rsidRDefault="006B173E" w:rsidP="009E2684">
      <w:pPr>
        <w:pStyle w:val="a3"/>
        <w:numPr>
          <w:ilvl w:val="1"/>
          <w:numId w:val="3"/>
        </w:numPr>
        <w:rPr>
          <w:rFonts w:hAnsi="宋体" w:cs="宋体"/>
          <w:b/>
          <w:sz w:val="24"/>
          <w:szCs w:val="24"/>
        </w:rPr>
      </w:pPr>
      <w:r w:rsidRPr="00E178C8">
        <w:rPr>
          <w:rFonts w:hAnsi="宋体" w:cs="宋体" w:hint="eastAsia"/>
          <w:b/>
          <w:sz w:val="24"/>
          <w:szCs w:val="24"/>
        </w:rPr>
        <w:t>心为性情意之主</w:t>
      </w: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《大学》八条目的基本功之一“格物”，被程颐发挥为穷理，认为格物不分内外，穷理包括着物之道理与人之义理。栗谷也同样认为所穷之理是“在物，在身者”。他说：</w:t>
      </w:r>
    </w:p>
    <w:p w:rsidR="00611902" w:rsidRPr="00E178C8" w:rsidRDefault="00611902" w:rsidP="006B173E">
      <w:pPr>
        <w:pStyle w:val="a3"/>
        <w:rPr>
          <w:rFonts w:hAnsi="宋体" w:cs="宋体"/>
          <w:b/>
          <w:sz w:val="24"/>
          <w:szCs w:val="24"/>
        </w:rPr>
      </w:pPr>
    </w:p>
    <w:p w:rsidR="00611902" w:rsidRPr="00E178C8" w:rsidRDefault="006B173E" w:rsidP="00E178C8">
      <w:pPr>
        <w:pStyle w:val="a3"/>
        <w:ind w:leftChars="200" w:left="420" w:firstLineChars="200" w:firstLine="482"/>
        <w:rPr>
          <w:rFonts w:hAnsi="宋体" w:cs="宋体"/>
          <w:b/>
          <w:sz w:val="24"/>
          <w:szCs w:val="24"/>
        </w:rPr>
      </w:pPr>
      <w:r w:rsidRPr="00E178C8">
        <w:rPr>
          <w:rFonts w:hAnsi="宋体" w:cs="宋体" w:hint="eastAsia"/>
          <w:b/>
          <w:sz w:val="24"/>
          <w:szCs w:val="24"/>
        </w:rPr>
        <w:t>理之在物在身者所当穷。但在</w:t>
      </w:r>
      <w:proofErr w:type="gramStart"/>
      <w:r w:rsidRPr="00E178C8">
        <w:rPr>
          <w:rFonts w:hAnsi="宋体" w:cs="宋体" w:hint="eastAsia"/>
          <w:b/>
          <w:sz w:val="24"/>
          <w:szCs w:val="24"/>
        </w:rPr>
        <w:t>物者博而</w:t>
      </w:r>
      <w:proofErr w:type="gramEnd"/>
      <w:r w:rsidRPr="00E178C8">
        <w:rPr>
          <w:rFonts w:hAnsi="宋体" w:cs="宋体" w:hint="eastAsia"/>
          <w:b/>
          <w:sz w:val="24"/>
          <w:szCs w:val="24"/>
        </w:rPr>
        <w:t>泛，故略言之。在身者要而切，故其</w:t>
      </w:r>
      <w:proofErr w:type="gramStart"/>
      <w:r w:rsidRPr="00E178C8">
        <w:rPr>
          <w:rFonts w:hAnsi="宋体" w:cs="宋体" w:hint="eastAsia"/>
          <w:b/>
          <w:sz w:val="24"/>
          <w:szCs w:val="24"/>
        </w:rPr>
        <w:t>论稍详</w:t>
      </w:r>
      <w:proofErr w:type="gramEnd"/>
      <w:r w:rsidRPr="00E178C8">
        <w:rPr>
          <w:rFonts w:hAnsi="宋体" w:cs="宋体" w:hint="eastAsia"/>
          <w:b/>
          <w:sz w:val="24"/>
          <w:szCs w:val="24"/>
        </w:rPr>
        <w:t>。非谓在身者可详，在物者可略也。进思而类推，无所不尽。</w:t>
      </w:r>
      <w:r w:rsidR="006631F1" w:rsidRPr="00E178C8">
        <w:rPr>
          <w:rStyle w:val="a8"/>
          <w:rFonts w:hAnsi="宋体" w:cs="宋体"/>
          <w:b/>
          <w:sz w:val="24"/>
          <w:szCs w:val="24"/>
        </w:rPr>
        <w:footnoteReference w:id="41"/>
      </w:r>
    </w:p>
    <w:p w:rsidR="006B173E" w:rsidRPr="00E178C8" w:rsidRDefault="006B173E" w:rsidP="006B173E">
      <w:pPr>
        <w:pStyle w:val="a3"/>
        <w:rPr>
          <w:rFonts w:hAnsi="宋体" w:cs="宋体"/>
          <w:b/>
          <w:sz w:val="24"/>
          <w:szCs w:val="24"/>
        </w:rPr>
      </w:pP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无论“在物者”的物之理，还是“在身者”的人之理，都是穷理范畴之内</w:t>
      </w:r>
      <w:r w:rsidRPr="00E178C8">
        <w:rPr>
          <w:rFonts w:hAnsi="宋体" w:cs="宋体" w:hint="eastAsia"/>
          <w:b/>
          <w:sz w:val="24"/>
          <w:szCs w:val="24"/>
        </w:rPr>
        <w:lastRenderedPageBreak/>
        <w:t>的事。二者相比较而言，属于知识论意义上的在物之物理“博而泛”，即渊博而广泛，所以学者常“略言之”。而属于认识论修养论意义的在身的人之理“要而切”，即重要而迫切，所以学者比较重视并且论述较多。穷在身之理时，栗谷认为心为身主，主宰一身的是心。“天理之</w:t>
      </w:r>
      <w:proofErr w:type="gramStart"/>
      <w:r w:rsidRPr="00E178C8">
        <w:rPr>
          <w:rFonts w:hAnsi="宋体" w:cs="宋体" w:hint="eastAsia"/>
          <w:b/>
          <w:sz w:val="24"/>
          <w:szCs w:val="24"/>
        </w:rPr>
        <w:t>赋于</w:t>
      </w:r>
      <w:proofErr w:type="gramEnd"/>
      <w:r w:rsidRPr="00E178C8">
        <w:rPr>
          <w:rFonts w:hAnsi="宋体" w:cs="宋体" w:hint="eastAsia"/>
          <w:b/>
          <w:sz w:val="24"/>
          <w:szCs w:val="24"/>
        </w:rPr>
        <w:t>人者谓之性，合性与气，而为主宰于一身者谓之心。”心由性（理）与气合成，心是理气之和，表现在心之知觉上。栗谷曰：</w:t>
      </w:r>
      <w:r w:rsidRPr="00E178C8">
        <w:rPr>
          <w:rFonts w:hAnsi="宋体" w:cs="宋体" w:hint="eastAsia"/>
          <w:b/>
          <w:sz w:val="24"/>
          <w:szCs w:val="24"/>
        </w:rPr>
        <w:cr/>
      </w:r>
    </w:p>
    <w:p w:rsidR="006631F1"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心之知觉，气</w:t>
      </w:r>
      <w:proofErr w:type="gramStart"/>
      <w:r w:rsidRPr="00E178C8">
        <w:rPr>
          <w:rFonts w:hAnsi="宋体" w:cs="宋体" w:hint="eastAsia"/>
          <w:b/>
          <w:sz w:val="24"/>
          <w:szCs w:val="24"/>
        </w:rPr>
        <w:t>耶理耶</w:t>
      </w:r>
      <w:proofErr w:type="gramEnd"/>
      <w:r w:rsidRPr="00E178C8">
        <w:rPr>
          <w:rFonts w:hAnsi="宋体" w:cs="宋体" w:hint="eastAsia"/>
          <w:b/>
          <w:sz w:val="24"/>
          <w:szCs w:val="24"/>
        </w:rPr>
        <w:t>。曰能知能觉者，气也；所以知所以觉者，理也。</w:t>
      </w:r>
      <w:r w:rsidR="006631F1" w:rsidRPr="00E178C8">
        <w:rPr>
          <w:rStyle w:val="a8"/>
          <w:rFonts w:hAnsi="宋体" w:cs="宋体"/>
          <w:b/>
          <w:sz w:val="24"/>
          <w:szCs w:val="24"/>
        </w:rPr>
        <w:footnoteReference w:id="42"/>
      </w:r>
    </w:p>
    <w:p w:rsidR="006631F1" w:rsidRPr="00E178C8" w:rsidRDefault="006631F1" w:rsidP="00E178C8">
      <w:pPr>
        <w:pStyle w:val="a3"/>
        <w:ind w:firstLineChars="200" w:firstLine="482"/>
        <w:rPr>
          <w:rFonts w:hAnsi="宋体" w:cs="宋体"/>
          <w:b/>
          <w:sz w:val="24"/>
          <w:szCs w:val="24"/>
        </w:rPr>
      </w:pP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心具有知觉功能，心成为感物器官,是气所为；心能够感物，同时还能够按照一定的原理规则活动，心之所以能够有这种知觉活动，是理所为。栗谷曰：</w:t>
      </w:r>
    </w:p>
    <w:p w:rsidR="006B173E" w:rsidRPr="00E178C8" w:rsidRDefault="006B173E" w:rsidP="006B173E">
      <w:pPr>
        <w:pStyle w:val="a3"/>
        <w:rPr>
          <w:rFonts w:hAnsi="宋体" w:cs="宋体"/>
          <w:b/>
          <w:sz w:val="24"/>
          <w:szCs w:val="24"/>
        </w:rPr>
      </w:pPr>
    </w:p>
    <w:p w:rsidR="006B173E" w:rsidRPr="00E178C8" w:rsidRDefault="006B173E" w:rsidP="00E178C8">
      <w:pPr>
        <w:pStyle w:val="a3"/>
        <w:ind w:leftChars="200" w:left="420" w:firstLineChars="150" w:firstLine="361"/>
        <w:rPr>
          <w:rFonts w:hAnsi="宋体" w:cs="宋体"/>
          <w:b/>
          <w:sz w:val="24"/>
          <w:szCs w:val="24"/>
        </w:rPr>
      </w:pPr>
      <w:r w:rsidRPr="00E178C8">
        <w:rPr>
          <w:rFonts w:hAnsi="宋体" w:cs="宋体" w:hint="eastAsia"/>
          <w:b/>
          <w:sz w:val="24"/>
          <w:szCs w:val="24"/>
        </w:rPr>
        <w:t>太极</w:t>
      </w:r>
      <w:proofErr w:type="gramStart"/>
      <w:r w:rsidRPr="00E178C8">
        <w:rPr>
          <w:rFonts w:hAnsi="宋体" w:cs="宋体" w:hint="eastAsia"/>
          <w:b/>
          <w:sz w:val="24"/>
          <w:szCs w:val="24"/>
        </w:rPr>
        <w:t>在天曰道</w:t>
      </w:r>
      <w:proofErr w:type="gramEnd"/>
      <w:r w:rsidRPr="00E178C8">
        <w:rPr>
          <w:rFonts w:hAnsi="宋体" w:cs="宋体" w:hint="eastAsia"/>
          <w:b/>
          <w:sz w:val="24"/>
          <w:szCs w:val="24"/>
        </w:rPr>
        <w:t>（注：此道字以天命流行之道言，率性之道以人物当行之道言），在人曰性。</w:t>
      </w:r>
      <w:r w:rsidR="006631F1" w:rsidRPr="00E178C8">
        <w:rPr>
          <w:rStyle w:val="a8"/>
          <w:rFonts w:hAnsi="宋体" w:cs="宋体"/>
          <w:b/>
          <w:sz w:val="24"/>
          <w:szCs w:val="24"/>
        </w:rPr>
        <w:footnoteReference w:id="43"/>
      </w:r>
      <w:r w:rsidR="006631F1" w:rsidRPr="00E178C8">
        <w:rPr>
          <w:rFonts w:hAnsi="宋体" w:cs="宋体" w:hint="eastAsia"/>
          <w:b/>
          <w:sz w:val="24"/>
          <w:szCs w:val="24"/>
        </w:rPr>
        <w:t xml:space="preserve">  </w:t>
      </w:r>
    </w:p>
    <w:p w:rsidR="006631F1" w:rsidRPr="00E178C8" w:rsidRDefault="006631F1" w:rsidP="00E178C8">
      <w:pPr>
        <w:pStyle w:val="a3"/>
        <w:ind w:firstLineChars="350" w:firstLine="843"/>
        <w:rPr>
          <w:rFonts w:hAnsi="宋体" w:cs="宋体"/>
          <w:b/>
          <w:sz w:val="24"/>
          <w:szCs w:val="24"/>
        </w:rPr>
      </w:pP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太极反映在天道上，为天的自然法则；太极反映在人道上，为人为的社会法则；反映在人身上曰性。如理不离气一样，性不能离器。栗谷将心比喻为盛贮之器皿，所谓</w:t>
      </w:r>
      <w:proofErr w:type="gramStart"/>
      <w:r w:rsidRPr="00E178C8">
        <w:rPr>
          <w:rFonts w:hAnsi="宋体" w:cs="宋体" w:hint="eastAsia"/>
          <w:b/>
          <w:sz w:val="24"/>
          <w:szCs w:val="24"/>
        </w:rPr>
        <w:t>性被盛于</w:t>
      </w:r>
      <w:proofErr w:type="gramEnd"/>
      <w:r w:rsidRPr="00E178C8">
        <w:rPr>
          <w:rFonts w:hAnsi="宋体" w:cs="宋体" w:hint="eastAsia"/>
          <w:b/>
          <w:sz w:val="24"/>
          <w:szCs w:val="24"/>
        </w:rPr>
        <w:t>器中。</w:t>
      </w:r>
      <w:r w:rsidR="00611902" w:rsidRPr="00E178C8">
        <w:rPr>
          <w:rFonts w:hAnsi="宋体" w:cs="宋体" w:hint="eastAsia"/>
          <w:b/>
          <w:sz w:val="24"/>
          <w:szCs w:val="24"/>
        </w:rPr>
        <w:t>按照</w:t>
      </w:r>
      <w:r w:rsidRPr="00E178C8">
        <w:rPr>
          <w:rFonts w:hAnsi="宋体" w:cs="宋体" w:hint="eastAsia"/>
          <w:b/>
          <w:sz w:val="24"/>
          <w:szCs w:val="24"/>
        </w:rPr>
        <w:t>朱子</w:t>
      </w:r>
      <w:r w:rsidR="00611902" w:rsidRPr="00E178C8">
        <w:rPr>
          <w:rFonts w:hAnsi="宋体" w:cs="宋体" w:hint="eastAsia"/>
          <w:b/>
          <w:sz w:val="24"/>
          <w:szCs w:val="24"/>
        </w:rPr>
        <w:t>言</w:t>
      </w:r>
      <w:r w:rsidRPr="00E178C8">
        <w:rPr>
          <w:rFonts w:hAnsi="宋体" w:cs="宋体" w:hint="eastAsia"/>
          <w:b/>
          <w:sz w:val="24"/>
          <w:szCs w:val="24"/>
        </w:rPr>
        <w:t>“心之动为情</w:t>
      </w:r>
      <w:r w:rsidR="00611902" w:rsidRPr="00E178C8">
        <w:rPr>
          <w:rFonts w:hAnsi="宋体" w:cs="宋体" w:hint="eastAsia"/>
          <w:b/>
          <w:sz w:val="24"/>
          <w:szCs w:val="24"/>
        </w:rPr>
        <w:t>”</w:t>
      </w:r>
      <w:r w:rsidRPr="00E178C8">
        <w:rPr>
          <w:rFonts w:hAnsi="宋体" w:cs="宋体" w:hint="eastAsia"/>
          <w:b/>
          <w:sz w:val="24"/>
          <w:szCs w:val="24"/>
        </w:rPr>
        <w:t>推论，栗谷认为心之静为性，他说：</w:t>
      </w:r>
      <w:r w:rsidRPr="00E178C8">
        <w:rPr>
          <w:rFonts w:hAnsi="宋体" w:cs="宋体" w:hint="eastAsia"/>
          <w:b/>
          <w:sz w:val="24"/>
          <w:szCs w:val="24"/>
        </w:rPr>
        <w:cr/>
      </w:r>
    </w:p>
    <w:p w:rsidR="006B173E" w:rsidRPr="00E178C8" w:rsidRDefault="006B173E" w:rsidP="00E178C8">
      <w:pPr>
        <w:pStyle w:val="a3"/>
        <w:ind w:leftChars="200" w:left="420" w:firstLineChars="200" w:firstLine="482"/>
        <w:rPr>
          <w:rFonts w:hAnsi="宋体" w:cs="宋体"/>
          <w:b/>
          <w:sz w:val="24"/>
          <w:szCs w:val="24"/>
        </w:rPr>
      </w:pPr>
      <w:r w:rsidRPr="00E178C8">
        <w:rPr>
          <w:rFonts w:hAnsi="宋体" w:cs="宋体" w:hint="eastAsia"/>
          <w:b/>
          <w:sz w:val="24"/>
          <w:szCs w:val="24"/>
        </w:rPr>
        <w:t>故心之寂然不动者谓之性，心</w:t>
      </w:r>
      <w:proofErr w:type="gramStart"/>
      <w:r w:rsidRPr="00E178C8">
        <w:rPr>
          <w:rFonts w:hAnsi="宋体" w:cs="宋体" w:hint="eastAsia"/>
          <w:b/>
          <w:sz w:val="24"/>
          <w:szCs w:val="24"/>
        </w:rPr>
        <w:t>之</w:t>
      </w:r>
      <w:proofErr w:type="gramEnd"/>
      <w:r w:rsidRPr="00E178C8">
        <w:rPr>
          <w:rFonts w:hAnsi="宋体" w:cs="宋体" w:hint="eastAsia"/>
          <w:b/>
          <w:sz w:val="24"/>
          <w:szCs w:val="24"/>
        </w:rPr>
        <w:t>感而遂通者谓之情，心之因所感而抽绎思量者谓之意。</w:t>
      </w:r>
      <w:r w:rsidR="006631F1" w:rsidRPr="00E178C8">
        <w:rPr>
          <w:rStyle w:val="a8"/>
          <w:rFonts w:hAnsi="宋体" w:cs="宋体"/>
          <w:b/>
          <w:sz w:val="24"/>
          <w:szCs w:val="24"/>
        </w:rPr>
        <w:footnoteReference w:id="44"/>
      </w:r>
      <w:r w:rsidR="00611902" w:rsidRPr="00E178C8">
        <w:rPr>
          <w:rFonts w:hAnsi="宋体" w:cs="宋体" w:hint="eastAsia"/>
          <w:b/>
          <w:sz w:val="24"/>
          <w:szCs w:val="24"/>
        </w:rPr>
        <w:cr/>
      </w: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心包括着性情意，情意为一心活动的各个阶段或侧面。不感外物，寂然不动时谓之性，“性是心之未发者也”，接触外物，心感物而发用，表现为情。情有喜</w:t>
      </w:r>
      <w:proofErr w:type="gramStart"/>
      <w:r w:rsidRPr="00E178C8">
        <w:rPr>
          <w:rFonts w:hAnsi="宋体" w:cs="宋体" w:hint="eastAsia"/>
          <w:b/>
          <w:sz w:val="24"/>
          <w:szCs w:val="24"/>
        </w:rPr>
        <w:t>怒哀惧爱恶欲七</w:t>
      </w:r>
      <w:proofErr w:type="gramEnd"/>
      <w:r w:rsidRPr="00E178C8">
        <w:rPr>
          <w:rFonts w:hAnsi="宋体" w:cs="宋体" w:hint="eastAsia"/>
          <w:b/>
          <w:sz w:val="24"/>
          <w:szCs w:val="24"/>
        </w:rPr>
        <w:t>者，</w:t>
      </w:r>
      <w:proofErr w:type="gramStart"/>
      <w:r w:rsidRPr="00E178C8">
        <w:rPr>
          <w:rFonts w:hAnsi="宋体" w:cs="宋体" w:hint="eastAsia"/>
          <w:b/>
          <w:sz w:val="24"/>
          <w:szCs w:val="24"/>
        </w:rPr>
        <w:t>七情指</w:t>
      </w:r>
      <w:proofErr w:type="gramEnd"/>
      <w:r w:rsidRPr="00E178C8">
        <w:rPr>
          <w:rFonts w:hAnsi="宋体" w:cs="宋体" w:hint="eastAsia"/>
          <w:b/>
          <w:sz w:val="24"/>
          <w:szCs w:val="24"/>
        </w:rPr>
        <w:t>人的各种情感。“情意是心之已发者也”。情意是感性感情的表现，代表着人的知觉意识系统的具体，性是自然属性的本质，代表着人的内在本性的一般，二者有着本质的区别和紧密不可分的交融关系，共同相处在一心之中，反映着人心的内在与外在的存在条件。栗谷曰：</w:t>
      </w:r>
    </w:p>
    <w:p w:rsidR="006B173E" w:rsidRPr="00E178C8" w:rsidRDefault="006B173E" w:rsidP="006B173E">
      <w:pPr>
        <w:pStyle w:val="a3"/>
        <w:rPr>
          <w:rFonts w:hAnsi="宋体" w:cs="宋体"/>
          <w:b/>
          <w:sz w:val="24"/>
          <w:szCs w:val="24"/>
        </w:rPr>
      </w:pPr>
    </w:p>
    <w:p w:rsidR="006631F1" w:rsidRPr="00E178C8" w:rsidRDefault="006B173E" w:rsidP="00E178C8">
      <w:pPr>
        <w:pStyle w:val="a3"/>
        <w:ind w:firstLineChars="400" w:firstLine="964"/>
        <w:rPr>
          <w:rFonts w:hAnsi="宋体" w:cs="宋体"/>
          <w:b/>
          <w:sz w:val="24"/>
          <w:szCs w:val="24"/>
        </w:rPr>
      </w:pPr>
      <w:r w:rsidRPr="00E178C8">
        <w:rPr>
          <w:rFonts w:hAnsi="宋体" w:cs="宋体" w:hint="eastAsia"/>
          <w:b/>
          <w:sz w:val="24"/>
          <w:szCs w:val="24"/>
        </w:rPr>
        <w:t>夫心之体是性，心之用是情。性情之外，更无他心。</w:t>
      </w:r>
      <w:r w:rsidR="006631F1" w:rsidRPr="00E178C8">
        <w:rPr>
          <w:rStyle w:val="a8"/>
          <w:rFonts w:hAnsi="宋体" w:cs="宋体"/>
          <w:b/>
          <w:sz w:val="24"/>
          <w:szCs w:val="24"/>
        </w:rPr>
        <w:footnoteReference w:id="45"/>
      </w:r>
    </w:p>
    <w:p w:rsidR="006B173E" w:rsidRPr="00E178C8" w:rsidRDefault="006B173E" w:rsidP="006B173E">
      <w:pPr>
        <w:pStyle w:val="a3"/>
        <w:rPr>
          <w:rFonts w:hAnsi="宋体" w:cs="宋体"/>
          <w:b/>
          <w:sz w:val="24"/>
          <w:szCs w:val="24"/>
        </w:rPr>
      </w:pP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栗谷将性作为心之体，将</w:t>
      </w:r>
      <w:proofErr w:type="gramStart"/>
      <w:r w:rsidRPr="00E178C8">
        <w:rPr>
          <w:rFonts w:hAnsi="宋体" w:cs="宋体" w:hint="eastAsia"/>
          <w:b/>
          <w:sz w:val="24"/>
          <w:szCs w:val="24"/>
        </w:rPr>
        <w:t>情作为心</w:t>
      </w:r>
      <w:proofErr w:type="gramEnd"/>
      <w:r w:rsidRPr="00E178C8">
        <w:rPr>
          <w:rFonts w:hAnsi="宋体" w:cs="宋体" w:hint="eastAsia"/>
          <w:b/>
          <w:sz w:val="24"/>
          <w:szCs w:val="24"/>
        </w:rPr>
        <w:t>之用。心的未然状态为性，心的已然状态为情。栗谷曰：</w:t>
      </w:r>
      <w:r w:rsidR="00611902" w:rsidRPr="00E178C8">
        <w:rPr>
          <w:rFonts w:hAnsi="宋体" w:cs="宋体" w:hint="eastAsia"/>
          <w:b/>
          <w:sz w:val="24"/>
          <w:szCs w:val="24"/>
        </w:rPr>
        <w:t xml:space="preserve"> </w:t>
      </w:r>
      <w:r w:rsidRPr="00E178C8">
        <w:rPr>
          <w:rFonts w:hAnsi="宋体" w:cs="宋体" w:hint="eastAsia"/>
          <w:b/>
          <w:sz w:val="24"/>
          <w:szCs w:val="24"/>
        </w:rPr>
        <w:cr/>
      </w:r>
    </w:p>
    <w:p w:rsidR="006B173E" w:rsidRPr="00E178C8" w:rsidRDefault="006B173E" w:rsidP="00E178C8">
      <w:pPr>
        <w:pStyle w:val="a3"/>
        <w:ind w:leftChars="200" w:left="420" w:firstLineChars="200" w:firstLine="482"/>
        <w:rPr>
          <w:rFonts w:hAnsi="宋体" w:cs="宋体"/>
          <w:b/>
          <w:sz w:val="24"/>
          <w:szCs w:val="24"/>
        </w:rPr>
      </w:pPr>
      <w:r w:rsidRPr="00E178C8">
        <w:rPr>
          <w:rFonts w:hAnsi="宋体" w:cs="宋体" w:hint="eastAsia"/>
          <w:b/>
          <w:sz w:val="24"/>
          <w:szCs w:val="24"/>
        </w:rPr>
        <w:t>……朱子曰：“心之动为情。”朱子语</w:t>
      </w:r>
      <w:proofErr w:type="gramStart"/>
      <w:r w:rsidRPr="00E178C8">
        <w:rPr>
          <w:rFonts w:hAnsi="宋体" w:cs="宋体" w:hint="eastAsia"/>
          <w:b/>
          <w:sz w:val="24"/>
          <w:szCs w:val="24"/>
        </w:rPr>
        <w:t>止</w:t>
      </w:r>
      <w:proofErr w:type="gramEnd"/>
      <w:r w:rsidRPr="00E178C8">
        <w:rPr>
          <w:rFonts w:hAnsi="宋体" w:cs="宋体" w:hint="eastAsia"/>
          <w:b/>
          <w:sz w:val="24"/>
          <w:szCs w:val="24"/>
        </w:rPr>
        <w:t>此情是感物处发底，意是缘情计较底，非情则意无所缘。</w:t>
      </w:r>
      <w:proofErr w:type="gramStart"/>
      <w:r w:rsidRPr="00E178C8">
        <w:rPr>
          <w:rFonts w:hAnsi="宋体" w:cs="宋体" w:hint="eastAsia"/>
          <w:b/>
          <w:sz w:val="24"/>
          <w:szCs w:val="24"/>
        </w:rPr>
        <w:t>故朱子曰</w:t>
      </w:r>
      <w:proofErr w:type="gramEnd"/>
      <w:r w:rsidRPr="00E178C8">
        <w:rPr>
          <w:rFonts w:hAnsi="宋体" w:cs="宋体" w:hint="eastAsia"/>
          <w:b/>
          <w:sz w:val="24"/>
          <w:szCs w:val="24"/>
        </w:rPr>
        <w:t>：“意缘有情而后用。”故心之寂然不动者谓之性，心</w:t>
      </w:r>
      <w:proofErr w:type="gramStart"/>
      <w:r w:rsidRPr="00E178C8">
        <w:rPr>
          <w:rFonts w:hAnsi="宋体" w:cs="宋体" w:hint="eastAsia"/>
          <w:b/>
          <w:sz w:val="24"/>
          <w:szCs w:val="24"/>
        </w:rPr>
        <w:t>之</w:t>
      </w:r>
      <w:proofErr w:type="gramEnd"/>
      <w:r w:rsidRPr="00E178C8">
        <w:rPr>
          <w:rFonts w:hAnsi="宋体" w:cs="宋体" w:hint="eastAsia"/>
          <w:b/>
          <w:sz w:val="24"/>
          <w:szCs w:val="24"/>
        </w:rPr>
        <w:t>感而遂通者谓之情，心之因所感而抽绎思量者谓之意。心性果有二用，而情意果有二</w:t>
      </w:r>
      <w:proofErr w:type="gramStart"/>
      <w:r w:rsidRPr="00E178C8">
        <w:rPr>
          <w:rFonts w:hAnsi="宋体" w:cs="宋体" w:hint="eastAsia"/>
          <w:b/>
          <w:sz w:val="24"/>
          <w:szCs w:val="24"/>
        </w:rPr>
        <w:t>歧</w:t>
      </w:r>
      <w:proofErr w:type="gramEnd"/>
      <w:r w:rsidRPr="00E178C8">
        <w:rPr>
          <w:rFonts w:hAnsi="宋体" w:cs="宋体" w:hint="eastAsia"/>
          <w:b/>
          <w:sz w:val="24"/>
          <w:szCs w:val="24"/>
        </w:rPr>
        <w:t>乎？（或问，意固是缘情计较矣。但人未与物接，而无所感时，亦有念虑之发，</w:t>
      </w:r>
      <w:proofErr w:type="gramStart"/>
      <w:r w:rsidRPr="00E178C8">
        <w:rPr>
          <w:rFonts w:hAnsi="宋体" w:cs="宋体" w:hint="eastAsia"/>
          <w:b/>
          <w:sz w:val="24"/>
          <w:szCs w:val="24"/>
        </w:rPr>
        <w:t>岂必缘情</w:t>
      </w:r>
      <w:proofErr w:type="gramEnd"/>
      <w:r w:rsidRPr="00E178C8">
        <w:rPr>
          <w:rFonts w:hAnsi="宋体" w:cs="宋体" w:hint="eastAsia"/>
          <w:b/>
          <w:sz w:val="24"/>
          <w:szCs w:val="24"/>
        </w:rPr>
        <w:t>乎？答曰，此亦抽绎旧日所发之情也。</w:t>
      </w:r>
      <w:r w:rsidRPr="00E178C8">
        <w:rPr>
          <w:rFonts w:hAnsi="宋体" w:cs="宋体" w:hint="eastAsia"/>
          <w:b/>
          <w:sz w:val="24"/>
          <w:szCs w:val="24"/>
        </w:rPr>
        <w:lastRenderedPageBreak/>
        <w:t>当其时，虽未接物，实是思念旧日所感之物，则岂非所谓缘情者乎？</w:t>
      </w:r>
      <w:r w:rsidR="00A51484" w:rsidRPr="00E178C8">
        <w:rPr>
          <w:rStyle w:val="a8"/>
          <w:rFonts w:hAnsi="宋体" w:cs="宋体"/>
          <w:b/>
          <w:sz w:val="24"/>
          <w:szCs w:val="24"/>
        </w:rPr>
        <w:footnoteReference w:id="46"/>
      </w:r>
    </w:p>
    <w:p w:rsidR="006B173E" w:rsidRPr="00E178C8" w:rsidRDefault="006B173E" w:rsidP="006B173E">
      <w:pPr>
        <w:pStyle w:val="a3"/>
        <w:rPr>
          <w:rFonts w:hAnsi="宋体" w:cs="宋体"/>
          <w:b/>
          <w:sz w:val="24"/>
          <w:szCs w:val="24"/>
        </w:rPr>
      </w:pPr>
      <w:r w:rsidRPr="00E178C8">
        <w:rPr>
          <w:rFonts w:hAnsi="宋体" w:cs="宋体" w:hint="eastAsia"/>
          <w:b/>
          <w:sz w:val="24"/>
          <w:szCs w:val="24"/>
        </w:rPr>
        <w:t></w:t>
      </w:r>
      <w:r w:rsidRPr="00E178C8">
        <w:rPr>
          <w:rFonts w:hAnsi="宋体" w:cs="宋体" w:hint="eastAsia"/>
          <w:b/>
          <w:sz w:val="24"/>
          <w:szCs w:val="24"/>
        </w:rPr>
        <w:cr/>
      </w:r>
      <w:r w:rsidR="00DE7CD8" w:rsidRPr="00E178C8">
        <w:rPr>
          <w:rFonts w:hAnsi="宋体" w:cs="宋体" w:hint="eastAsia"/>
          <w:b/>
          <w:sz w:val="24"/>
          <w:szCs w:val="24"/>
        </w:rPr>
        <w:t xml:space="preserve">    </w:t>
      </w:r>
      <w:r w:rsidRPr="00E178C8">
        <w:rPr>
          <w:rFonts w:hAnsi="宋体" w:cs="宋体" w:hint="eastAsia"/>
          <w:b/>
          <w:sz w:val="24"/>
          <w:szCs w:val="24"/>
        </w:rPr>
        <w:t>意与情有“缘”，缘与人与物相接，心</w:t>
      </w:r>
      <w:proofErr w:type="gramStart"/>
      <w:r w:rsidRPr="00E178C8">
        <w:rPr>
          <w:rFonts w:hAnsi="宋体" w:cs="宋体" w:hint="eastAsia"/>
          <w:b/>
          <w:sz w:val="24"/>
          <w:szCs w:val="24"/>
        </w:rPr>
        <w:t>之</w:t>
      </w:r>
      <w:proofErr w:type="gramEnd"/>
      <w:r w:rsidRPr="00E178C8">
        <w:rPr>
          <w:rFonts w:hAnsi="宋体" w:cs="宋体" w:hint="eastAsia"/>
          <w:b/>
          <w:sz w:val="24"/>
          <w:szCs w:val="24"/>
        </w:rPr>
        <w:t>感有喜哀乐怒等七情之发，而后有意的计较。即意是对于所发之情的抽绎思量。没有情则无意，情是心</w:t>
      </w:r>
      <w:proofErr w:type="gramStart"/>
      <w:r w:rsidRPr="00E178C8">
        <w:rPr>
          <w:rFonts w:hAnsi="宋体" w:cs="宋体" w:hint="eastAsia"/>
          <w:b/>
          <w:sz w:val="24"/>
          <w:szCs w:val="24"/>
        </w:rPr>
        <w:t>之</w:t>
      </w:r>
      <w:proofErr w:type="gramEnd"/>
      <w:r w:rsidRPr="00E178C8">
        <w:rPr>
          <w:rFonts w:hAnsi="宋体" w:cs="宋体" w:hint="eastAsia"/>
          <w:b/>
          <w:sz w:val="24"/>
          <w:szCs w:val="24"/>
        </w:rPr>
        <w:t>感而遂通者，意是心之因所感而抽绎思量者。心性无有二用，“性是心之理也，情是心之动也”，“心能尽性，性不能检心”</w:t>
      </w:r>
      <w:r w:rsidR="00A51484" w:rsidRPr="00E178C8">
        <w:rPr>
          <w:rFonts w:hAnsi="宋体" w:cs="宋体" w:hint="eastAsia"/>
          <w:b/>
          <w:sz w:val="24"/>
          <w:szCs w:val="24"/>
        </w:rPr>
        <w:t>，</w:t>
      </w:r>
      <w:r w:rsidR="00A51484" w:rsidRPr="00E178C8">
        <w:rPr>
          <w:rStyle w:val="a8"/>
          <w:rFonts w:hAnsi="宋体" w:cs="宋体"/>
          <w:b/>
          <w:sz w:val="24"/>
          <w:szCs w:val="24"/>
        </w:rPr>
        <w:footnoteReference w:id="47"/>
      </w:r>
      <w:r w:rsidR="00A51484" w:rsidRPr="00E178C8">
        <w:rPr>
          <w:rFonts w:hAnsi="宋体" w:cs="宋体" w:hint="eastAsia"/>
          <w:b/>
          <w:sz w:val="24"/>
          <w:szCs w:val="24"/>
        </w:rPr>
        <w:t xml:space="preserve"> </w:t>
      </w:r>
      <w:r w:rsidRPr="00E178C8">
        <w:rPr>
          <w:rFonts w:hAnsi="宋体" w:cs="宋体" w:hint="eastAsia"/>
          <w:b/>
          <w:sz w:val="24"/>
          <w:szCs w:val="24"/>
        </w:rPr>
        <w:t>情意无有二</w:t>
      </w:r>
      <w:proofErr w:type="gramStart"/>
      <w:r w:rsidRPr="00E178C8">
        <w:rPr>
          <w:rFonts w:hAnsi="宋体" w:cs="宋体" w:hint="eastAsia"/>
          <w:b/>
          <w:sz w:val="24"/>
          <w:szCs w:val="24"/>
        </w:rPr>
        <w:t>歧</w:t>
      </w:r>
      <w:proofErr w:type="gramEnd"/>
      <w:r w:rsidRPr="00E178C8">
        <w:rPr>
          <w:rFonts w:hAnsi="宋体" w:cs="宋体" w:hint="eastAsia"/>
          <w:b/>
          <w:sz w:val="24"/>
          <w:szCs w:val="24"/>
        </w:rPr>
        <w:t>，只是一心发用而产生的结果。“意能连情，情不能运意。故主情而言则属于性，主意而言则属于心。其实则性是心之未发者也，情意是心之已发者。”性为心寂然不动时的状态，情为心感而遂通的状态，意为心的发用后抽绎思量状态。即：</w:t>
      </w:r>
      <w:r w:rsidRPr="00E178C8">
        <w:rPr>
          <w:rFonts w:hAnsi="宋体" w:cs="宋体" w:hint="eastAsia"/>
          <w:b/>
          <w:sz w:val="24"/>
          <w:szCs w:val="24"/>
        </w:rPr>
        <w:cr/>
      </w:r>
    </w:p>
    <w:p w:rsidR="00A51484" w:rsidRPr="00E178C8" w:rsidRDefault="006B173E" w:rsidP="00E178C8">
      <w:pPr>
        <w:pStyle w:val="a3"/>
        <w:ind w:leftChars="50" w:left="105" w:firstLineChars="300" w:firstLine="723"/>
        <w:rPr>
          <w:rFonts w:hAnsi="宋体" w:cs="宋体"/>
          <w:b/>
          <w:sz w:val="24"/>
          <w:szCs w:val="24"/>
        </w:rPr>
      </w:pPr>
      <w:r w:rsidRPr="00E178C8">
        <w:rPr>
          <w:rFonts w:hAnsi="宋体" w:cs="宋体" w:hint="eastAsia"/>
          <w:b/>
          <w:sz w:val="24"/>
          <w:szCs w:val="24"/>
        </w:rPr>
        <w:t>知其气之用事，精察而趋于正理，则人心听命于道心也。不能精察而惟其所向，则情胜欲</w:t>
      </w:r>
      <w:proofErr w:type="gramStart"/>
      <w:r w:rsidRPr="00E178C8">
        <w:rPr>
          <w:rFonts w:hAnsi="宋体" w:cs="宋体" w:hint="eastAsia"/>
          <w:b/>
          <w:sz w:val="24"/>
          <w:szCs w:val="24"/>
        </w:rPr>
        <w:t>炽</w:t>
      </w:r>
      <w:proofErr w:type="gramEnd"/>
      <w:r w:rsidRPr="00E178C8">
        <w:rPr>
          <w:rFonts w:hAnsi="宋体" w:cs="宋体" w:hint="eastAsia"/>
          <w:b/>
          <w:sz w:val="24"/>
          <w:szCs w:val="24"/>
        </w:rPr>
        <w:t>，而人心</w:t>
      </w:r>
      <w:proofErr w:type="gramStart"/>
      <w:r w:rsidRPr="00E178C8">
        <w:rPr>
          <w:rFonts w:hAnsi="宋体" w:cs="宋体" w:hint="eastAsia"/>
          <w:b/>
          <w:sz w:val="24"/>
          <w:szCs w:val="24"/>
        </w:rPr>
        <w:t>愈危道心愈微</w:t>
      </w:r>
      <w:proofErr w:type="gramEnd"/>
      <w:r w:rsidRPr="00E178C8">
        <w:rPr>
          <w:rFonts w:hAnsi="宋体" w:cs="宋体" w:hint="eastAsia"/>
          <w:b/>
          <w:sz w:val="24"/>
          <w:szCs w:val="24"/>
        </w:rPr>
        <w:t>矣。</w:t>
      </w:r>
      <w:proofErr w:type="gramStart"/>
      <w:r w:rsidRPr="00E178C8">
        <w:rPr>
          <w:rFonts w:hAnsi="宋体" w:cs="宋体" w:hint="eastAsia"/>
          <w:b/>
          <w:sz w:val="24"/>
          <w:szCs w:val="24"/>
        </w:rPr>
        <w:t>竟身察与否</w:t>
      </w:r>
      <w:proofErr w:type="gramEnd"/>
      <w:r w:rsidRPr="00E178C8">
        <w:rPr>
          <w:rFonts w:hAnsi="宋体" w:cs="宋体" w:hint="eastAsia"/>
          <w:b/>
          <w:sz w:val="24"/>
          <w:szCs w:val="24"/>
        </w:rPr>
        <w:t>，皆是意之所为。</w:t>
      </w:r>
      <w:r w:rsidR="00A51484" w:rsidRPr="00E178C8">
        <w:rPr>
          <w:rStyle w:val="a8"/>
          <w:rFonts w:hAnsi="宋体" w:cs="宋体"/>
          <w:b/>
          <w:sz w:val="24"/>
          <w:szCs w:val="24"/>
        </w:rPr>
        <w:footnoteReference w:id="48"/>
      </w:r>
    </w:p>
    <w:p w:rsidR="006B173E" w:rsidRPr="00E178C8" w:rsidRDefault="006B173E" w:rsidP="00E178C8">
      <w:pPr>
        <w:pStyle w:val="a3"/>
        <w:ind w:firstLineChars="350" w:firstLine="843"/>
        <w:rPr>
          <w:rFonts w:hAnsi="宋体" w:cs="宋体"/>
          <w:b/>
          <w:sz w:val="24"/>
          <w:szCs w:val="24"/>
        </w:rPr>
      </w:pPr>
      <w:r w:rsidRPr="00E178C8">
        <w:rPr>
          <w:rFonts w:hAnsi="宋体" w:cs="宋体" w:hint="eastAsia"/>
          <w:b/>
          <w:sz w:val="24"/>
          <w:szCs w:val="24"/>
        </w:rPr>
        <w:t>大抵未发则性也，已发则情也。发而计较商量则意也。心为性情意之主，故未发已发及其计较皆可谓之心也。</w:t>
      </w:r>
    </w:p>
    <w:p w:rsidR="006B173E" w:rsidRPr="00E178C8" w:rsidRDefault="006B173E" w:rsidP="006B173E">
      <w:pPr>
        <w:pStyle w:val="a3"/>
        <w:rPr>
          <w:rFonts w:hAnsi="宋体" w:cs="宋体"/>
          <w:b/>
          <w:sz w:val="24"/>
          <w:szCs w:val="24"/>
        </w:rPr>
      </w:pPr>
    </w:p>
    <w:p w:rsidR="009E2684" w:rsidRPr="00E178C8" w:rsidRDefault="00967511" w:rsidP="009E2684">
      <w:pPr>
        <w:pStyle w:val="a3"/>
        <w:numPr>
          <w:ilvl w:val="1"/>
          <w:numId w:val="3"/>
        </w:numPr>
        <w:rPr>
          <w:rFonts w:hAnsi="宋体" w:cs="宋体"/>
          <w:b/>
          <w:sz w:val="24"/>
          <w:szCs w:val="24"/>
        </w:rPr>
      </w:pPr>
      <w:r w:rsidRPr="00E178C8">
        <w:rPr>
          <w:rFonts w:hAnsi="宋体" w:cs="宋体" w:hint="eastAsia"/>
          <w:b/>
          <w:sz w:val="24"/>
          <w:szCs w:val="24"/>
        </w:rPr>
        <w:t xml:space="preserve"> </w:t>
      </w:r>
      <w:r w:rsidR="009E2684" w:rsidRPr="00E178C8">
        <w:rPr>
          <w:rFonts w:hAnsi="宋体" w:cs="宋体" w:hint="eastAsia"/>
          <w:b/>
          <w:sz w:val="24"/>
          <w:szCs w:val="24"/>
        </w:rPr>
        <w:t>心性</w:t>
      </w:r>
      <w:r w:rsidRPr="00E178C8">
        <w:rPr>
          <w:rFonts w:hAnsi="宋体" w:cs="宋体" w:hint="eastAsia"/>
          <w:b/>
          <w:sz w:val="24"/>
          <w:szCs w:val="24"/>
        </w:rPr>
        <w:t>意</w:t>
      </w:r>
      <w:r w:rsidR="009E2684" w:rsidRPr="00E178C8">
        <w:rPr>
          <w:rFonts w:hAnsi="宋体" w:cs="宋体" w:hint="eastAsia"/>
          <w:b/>
          <w:sz w:val="24"/>
          <w:szCs w:val="24"/>
        </w:rPr>
        <w:t>三阶段</w:t>
      </w:r>
      <w:r w:rsidRPr="00E178C8">
        <w:rPr>
          <w:rFonts w:hAnsi="宋体" w:cs="宋体" w:hint="eastAsia"/>
          <w:b/>
          <w:sz w:val="24"/>
          <w:szCs w:val="24"/>
        </w:rPr>
        <w:t>说</w:t>
      </w:r>
    </w:p>
    <w:p w:rsidR="003A76FD"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栗谷将心的活动过程分为三个阶段：未发、已发和计较商量，分别曰性、情、意。无论人心动静处在哪一个阶段，都是一心之所为，故栗谷认为“心为性情意之主”。如下图所示：</w:t>
      </w: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cr/>
      </w:r>
      <w:r w:rsidR="003A76FD" w:rsidRPr="00E178C8">
        <w:rPr>
          <w:rFonts w:hAnsi="宋体" w:cs="宋体" w:hint="eastAsia"/>
          <w:b/>
          <w:sz w:val="24"/>
          <w:szCs w:val="24"/>
        </w:rPr>
        <w:t xml:space="preserve">       体-------- 未发之性</w:t>
      </w:r>
    </w:p>
    <w:p w:rsidR="00DE7CD8" w:rsidRPr="00E178C8" w:rsidRDefault="00DE7CD8" w:rsidP="006B173E">
      <w:pPr>
        <w:pStyle w:val="a3"/>
        <w:rPr>
          <w:rFonts w:hAnsi="宋体" w:cs="宋体"/>
          <w:b/>
          <w:sz w:val="24"/>
          <w:szCs w:val="24"/>
          <w:shd w:val="pct15" w:color="auto" w:fill="FFFFFF"/>
        </w:rPr>
      </w:pPr>
      <w:r w:rsidRPr="00E178C8">
        <w:rPr>
          <w:rFonts w:hAnsi="宋体" w:cs="宋体" w:hint="eastAsia"/>
          <w:b/>
          <w:sz w:val="24"/>
          <w:szCs w:val="24"/>
          <w:shd w:val="pct15" w:color="auto" w:fill="FFFFFF"/>
        </w:rPr>
        <w:t>心</w:t>
      </w:r>
      <w:r w:rsidR="003A76FD" w:rsidRPr="00E178C8">
        <w:rPr>
          <w:rFonts w:hAnsi="宋体" w:cs="宋体" w:hint="eastAsia"/>
          <w:b/>
          <w:sz w:val="24"/>
          <w:szCs w:val="24"/>
          <w:shd w:val="pct15" w:color="auto" w:fill="FFFFFF"/>
        </w:rPr>
        <w:t xml:space="preserve"> </w:t>
      </w:r>
      <w:r w:rsidRPr="00E178C8">
        <w:rPr>
          <w:rFonts w:hAnsi="宋体" w:cs="宋体" w:hint="eastAsia"/>
          <w:b/>
          <w:sz w:val="24"/>
          <w:szCs w:val="24"/>
        </w:rPr>
        <w:t xml:space="preserve">＜     </w:t>
      </w:r>
      <w:r w:rsidR="003A76FD" w:rsidRPr="00E178C8">
        <w:rPr>
          <w:rFonts w:hAnsi="宋体" w:cs="宋体" w:hint="eastAsia"/>
          <w:b/>
          <w:sz w:val="24"/>
          <w:szCs w:val="24"/>
        </w:rPr>
        <w:t xml:space="preserve">                  </w:t>
      </w:r>
      <w:r w:rsidRPr="00E178C8">
        <w:rPr>
          <w:rFonts w:hAnsi="宋体" w:cs="宋体" w:hint="eastAsia"/>
          <w:b/>
          <w:sz w:val="24"/>
          <w:szCs w:val="24"/>
        </w:rPr>
        <w:t>＞</w:t>
      </w:r>
      <w:r w:rsidR="003A76FD" w:rsidRPr="00E178C8">
        <w:rPr>
          <w:rFonts w:hAnsi="宋体" w:cs="宋体" w:hint="eastAsia"/>
          <w:b/>
          <w:sz w:val="24"/>
          <w:szCs w:val="24"/>
        </w:rPr>
        <w:t xml:space="preserve"> 抽绎思量之 </w:t>
      </w:r>
      <w:r w:rsidR="003A76FD" w:rsidRPr="00E178C8">
        <w:rPr>
          <w:rFonts w:hAnsi="宋体" w:cs="宋体" w:hint="eastAsia"/>
          <w:b/>
          <w:sz w:val="24"/>
          <w:szCs w:val="24"/>
          <w:shd w:val="pct15" w:color="auto" w:fill="FFFFFF"/>
        </w:rPr>
        <w:t xml:space="preserve"> 意</w:t>
      </w:r>
    </w:p>
    <w:p w:rsidR="00DE7CD8" w:rsidRPr="00E178C8" w:rsidRDefault="003A76FD" w:rsidP="006B173E">
      <w:pPr>
        <w:pStyle w:val="a3"/>
        <w:rPr>
          <w:rFonts w:hAnsi="宋体" w:cs="宋体"/>
          <w:b/>
          <w:sz w:val="24"/>
          <w:szCs w:val="24"/>
        </w:rPr>
      </w:pPr>
      <w:r w:rsidRPr="00E178C8">
        <w:rPr>
          <w:rFonts w:hAnsi="宋体" w:cs="宋体" w:hint="eastAsia"/>
          <w:b/>
          <w:sz w:val="24"/>
          <w:szCs w:val="24"/>
        </w:rPr>
        <w:t xml:space="preserve">       用-------- 已发之情</w:t>
      </w:r>
    </w:p>
    <w:p w:rsidR="003A76FD" w:rsidRPr="00E178C8" w:rsidRDefault="003A76FD" w:rsidP="006B173E">
      <w:pPr>
        <w:pStyle w:val="a3"/>
        <w:rPr>
          <w:rFonts w:hAnsi="宋体" w:cs="宋体"/>
          <w:b/>
          <w:sz w:val="24"/>
          <w:szCs w:val="24"/>
        </w:rPr>
      </w:pP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心在未发用之时，处于一片寂然之中，显示出人之本性，即所谓天命之性，或曰本然之性。此时，无论是圣人，还是庶民，都是一样的。栗谷曰：</w:t>
      </w:r>
      <w:r w:rsidRPr="00E178C8">
        <w:rPr>
          <w:rFonts w:hAnsi="宋体" w:cs="宋体" w:hint="eastAsia"/>
          <w:b/>
          <w:sz w:val="24"/>
          <w:szCs w:val="24"/>
        </w:rPr>
        <w:cr/>
      </w:r>
    </w:p>
    <w:p w:rsidR="00967511" w:rsidRPr="00E178C8" w:rsidRDefault="006B173E" w:rsidP="00E178C8">
      <w:pPr>
        <w:pStyle w:val="a3"/>
        <w:ind w:leftChars="200" w:left="420" w:firstLineChars="200" w:firstLine="482"/>
        <w:rPr>
          <w:rFonts w:hAnsi="宋体" w:cs="宋体"/>
          <w:b/>
          <w:sz w:val="24"/>
          <w:szCs w:val="24"/>
        </w:rPr>
      </w:pPr>
      <w:r w:rsidRPr="00E178C8">
        <w:rPr>
          <w:rFonts w:hAnsi="宋体" w:cs="宋体" w:hint="eastAsia"/>
          <w:b/>
          <w:sz w:val="24"/>
          <w:szCs w:val="24"/>
        </w:rPr>
        <w:t>未发之时，此心寂然，固无一毫思虑。但寂然之中，知觉</w:t>
      </w:r>
      <w:proofErr w:type="gramStart"/>
      <w:r w:rsidRPr="00E178C8">
        <w:rPr>
          <w:rFonts w:hAnsi="宋体" w:cs="宋体" w:hint="eastAsia"/>
          <w:b/>
          <w:sz w:val="24"/>
          <w:szCs w:val="24"/>
        </w:rPr>
        <w:t>不</w:t>
      </w:r>
      <w:proofErr w:type="gramEnd"/>
      <w:r w:rsidRPr="00E178C8">
        <w:rPr>
          <w:rFonts w:hAnsi="宋体" w:cs="宋体" w:hint="eastAsia"/>
          <w:b/>
          <w:sz w:val="24"/>
          <w:szCs w:val="24"/>
        </w:rPr>
        <w:t>味，有如冲</w:t>
      </w:r>
      <w:proofErr w:type="gramStart"/>
      <w:r w:rsidRPr="00E178C8">
        <w:rPr>
          <w:rFonts w:hAnsi="宋体" w:cs="宋体" w:hint="eastAsia"/>
          <w:b/>
          <w:sz w:val="24"/>
          <w:szCs w:val="24"/>
        </w:rPr>
        <w:t>漠</w:t>
      </w:r>
      <w:proofErr w:type="gramEnd"/>
      <w:r w:rsidRPr="00E178C8">
        <w:rPr>
          <w:rFonts w:hAnsi="宋体" w:cs="宋体" w:hint="eastAsia"/>
          <w:b/>
          <w:sz w:val="24"/>
          <w:szCs w:val="24"/>
        </w:rPr>
        <w:t>无朕、万象森然已具也。</w:t>
      </w:r>
      <w:r w:rsidR="00967511" w:rsidRPr="00E178C8">
        <w:rPr>
          <w:rStyle w:val="a8"/>
          <w:rFonts w:hAnsi="宋体" w:cs="宋体"/>
          <w:b/>
          <w:sz w:val="24"/>
          <w:szCs w:val="24"/>
        </w:rPr>
        <w:footnoteReference w:id="49"/>
      </w:r>
      <w:r w:rsidR="003A76FD" w:rsidRPr="00E178C8">
        <w:rPr>
          <w:rFonts w:hAnsi="宋体" w:cs="宋体" w:hint="eastAsia"/>
          <w:b/>
          <w:sz w:val="24"/>
          <w:szCs w:val="24"/>
        </w:rPr>
        <w:t xml:space="preserve">    </w:t>
      </w:r>
    </w:p>
    <w:p w:rsidR="006B173E" w:rsidRPr="00E178C8" w:rsidRDefault="006B173E" w:rsidP="00E178C8">
      <w:pPr>
        <w:pStyle w:val="a3"/>
        <w:ind w:leftChars="200" w:left="420" w:firstLineChars="50" w:firstLine="120"/>
        <w:rPr>
          <w:rFonts w:hAnsi="宋体" w:cs="宋体"/>
          <w:b/>
          <w:sz w:val="24"/>
          <w:szCs w:val="24"/>
        </w:rPr>
      </w:pPr>
      <w:r w:rsidRPr="00E178C8">
        <w:rPr>
          <w:rFonts w:hAnsi="宋体" w:cs="宋体" w:hint="eastAsia"/>
          <w:b/>
          <w:sz w:val="24"/>
          <w:szCs w:val="24"/>
        </w:rPr>
        <w:t>无欲则静虚动直，静虚则明，明则通。</w:t>
      </w:r>
      <w:proofErr w:type="gramStart"/>
      <w:r w:rsidRPr="00E178C8">
        <w:rPr>
          <w:rFonts w:hAnsi="宋体" w:cs="宋体" w:hint="eastAsia"/>
          <w:b/>
          <w:sz w:val="24"/>
          <w:szCs w:val="24"/>
        </w:rPr>
        <w:t>动直则</w:t>
      </w:r>
      <w:proofErr w:type="gramEnd"/>
      <w:r w:rsidRPr="00E178C8">
        <w:rPr>
          <w:rFonts w:hAnsi="宋体" w:cs="宋体" w:hint="eastAsia"/>
          <w:b/>
          <w:sz w:val="24"/>
          <w:szCs w:val="24"/>
        </w:rPr>
        <w:t>公，公则</w:t>
      </w:r>
      <w:proofErr w:type="gramStart"/>
      <w:r w:rsidRPr="00E178C8">
        <w:rPr>
          <w:rFonts w:hAnsi="宋体" w:cs="宋体" w:hint="eastAsia"/>
          <w:b/>
          <w:sz w:val="24"/>
          <w:szCs w:val="24"/>
        </w:rPr>
        <w:t>溥</w:t>
      </w:r>
      <w:proofErr w:type="gramEnd"/>
      <w:r w:rsidRPr="00E178C8">
        <w:rPr>
          <w:rFonts w:hAnsi="宋体" w:cs="宋体" w:hint="eastAsia"/>
          <w:b/>
          <w:sz w:val="24"/>
          <w:szCs w:val="24"/>
        </w:rPr>
        <w:t>明。通公</w:t>
      </w:r>
      <w:proofErr w:type="gramStart"/>
      <w:r w:rsidRPr="00E178C8">
        <w:rPr>
          <w:rFonts w:hAnsi="宋体" w:cs="宋体" w:hint="eastAsia"/>
          <w:b/>
          <w:sz w:val="24"/>
          <w:szCs w:val="24"/>
        </w:rPr>
        <w:t>溥</w:t>
      </w:r>
      <w:proofErr w:type="gramEnd"/>
      <w:r w:rsidRPr="00E178C8">
        <w:rPr>
          <w:rFonts w:hAnsi="宋体" w:cs="宋体" w:hint="eastAsia"/>
          <w:b/>
          <w:sz w:val="24"/>
          <w:szCs w:val="24"/>
        </w:rPr>
        <w:t>，</w:t>
      </w:r>
      <w:proofErr w:type="gramStart"/>
      <w:r w:rsidRPr="00E178C8">
        <w:rPr>
          <w:rFonts w:hAnsi="宋体" w:cs="宋体" w:hint="eastAsia"/>
          <w:b/>
          <w:sz w:val="24"/>
          <w:szCs w:val="24"/>
        </w:rPr>
        <w:t>庶</w:t>
      </w:r>
      <w:proofErr w:type="gramEnd"/>
      <w:r w:rsidRPr="00E178C8">
        <w:rPr>
          <w:rFonts w:hAnsi="宋体" w:cs="宋体" w:hint="eastAsia"/>
          <w:b/>
          <w:sz w:val="24"/>
          <w:szCs w:val="24"/>
        </w:rPr>
        <w:t>圣人矣乎。</w:t>
      </w:r>
      <w:r w:rsidR="00967511" w:rsidRPr="00E178C8">
        <w:rPr>
          <w:rStyle w:val="a8"/>
          <w:rFonts w:hAnsi="宋体" w:cs="宋体"/>
          <w:b/>
          <w:sz w:val="24"/>
          <w:szCs w:val="24"/>
        </w:rPr>
        <w:footnoteReference w:id="50"/>
      </w:r>
    </w:p>
    <w:p w:rsidR="00967511" w:rsidRPr="00E178C8" w:rsidRDefault="00967511" w:rsidP="00E178C8">
      <w:pPr>
        <w:pStyle w:val="a3"/>
        <w:ind w:firstLineChars="150" w:firstLine="361"/>
        <w:rPr>
          <w:rFonts w:hAnsi="宋体" w:cs="宋体"/>
          <w:b/>
          <w:sz w:val="24"/>
          <w:szCs w:val="24"/>
        </w:rPr>
      </w:pPr>
    </w:p>
    <w:p w:rsidR="006B173E" w:rsidRPr="00E178C8" w:rsidRDefault="006B173E" w:rsidP="00E178C8">
      <w:pPr>
        <w:pStyle w:val="a3"/>
        <w:ind w:firstLineChars="150" w:firstLine="361"/>
        <w:rPr>
          <w:rFonts w:hAnsi="宋体" w:cs="宋体"/>
          <w:b/>
          <w:sz w:val="24"/>
          <w:szCs w:val="24"/>
        </w:rPr>
      </w:pPr>
      <w:r w:rsidRPr="00E178C8">
        <w:rPr>
          <w:rFonts w:hAnsi="宋体" w:cs="宋体" w:hint="eastAsia"/>
          <w:b/>
          <w:sz w:val="24"/>
          <w:szCs w:val="24"/>
        </w:rPr>
        <w:t>在本然之性上，众人与圣人同一，其本性无有差别。然而，心在发用之后，会变为情意，故情意是心之已发者。一般来说，心在未发动之时，为本然之性。心在发动之后，由于所禀受不同而发用万</w:t>
      </w:r>
      <w:proofErr w:type="gramStart"/>
      <w:r w:rsidRPr="00E178C8">
        <w:rPr>
          <w:rFonts w:hAnsi="宋体" w:cs="宋体" w:hint="eastAsia"/>
          <w:b/>
          <w:sz w:val="24"/>
          <w:szCs w:val="24"/>
        </w:rPr>
        <w:t>殊</w:t>
      </w:r>
      <w:proofErr w:type="gramEnd"/>
      <w:r w:rsidRPr="00E178C8">
        <w:rPr>
          <w:rFonts w:hAnsi="宋体" w:cs="宋体" w:hint="eastAsia"/>
          <w:b/>
          <w:sz w:val="24"/>
          <w:szCs w:val="24"/>
        </w:rPr>
        <w:t>。可以变为本然之性，或气质之性等多种状态。性的这种变化，从人的情感上反映出来，就是“性发为情”。情有七情与四端。七情与四端的关系同本然之性与气质之性的关系一样。气质之性兼有本然之性，七情</w:t>
      </w:r>
      <w:proofErr w:type="gramStart"/>
      <w:r w:rsidRPr="00E178C8">
        <w:rPr>
          <w:rFonts w:hAnsi="宋体" w:cs="宋体" w:hint="eastAsia"/>
          <w:b/>
          <w:sz w:val="24"/>
          <w:szCs w:val="24"/>
        </w:rPr>
        <w:t>兼有四</w:t>
      </w:r>
      <w:proofErr w:type="gramEnd"/>
      <w:r w:rsidRPr="00E178C8">
        <w:rPr>
          <w:rFonts w:hAnsi="宋体" w:cs="宋体" w:hint="eastAsia"/>
          <w:b/>
          <w:sz w:val="24"/>
          <w:szCs w:val="24"/>
        </w:rPr>
        <w:t>端，而四</w:t>
      </w:r>
      <w:proofErr w:type="gramStart"/>
      <w:r w:rsidRPr="00E178C8">
        <w:rPr>
          <w:rFonts w:hAnsi="宋体" w:cs="宋体" w:hint="eastAsia"/>
          <w:b/>
          <w:sz w:val="24"/>
          <w:szCs w:val="24"/>
        </w:rPr>
        <w:t>端不能</w:t>
      </w:r>
      <w:proofErr w:type="gramEnd"/>
      <w:r w:rsidRPr="00E178C8">
        <w:rPr>
          <w:rFonts w:hAnsi="宋体" w:cs="宋体" w:hint="eastAsia"/>
          <w:b/>
          <w:sz w:val="24"/>
          <w:szCs w:val="24"/>
        </w:rPr>
        <w:t>包七情，本然之气之不能兼有气质之性。栗谷曰：</w:t>
      </w:r>
      <w:r w:rsidRPr="00E178C8">
        <w:rPr>
          <w:rFonts w:hAnsi="宋体" w:cs="宋体" w:hint="eastAsia"/>
          <w:b/>
          <w:sz w:val="24"/>
          <w:szCs w:val="24"/>
        </w:rPr>
        <w:cr/>
      </w:r>
    </w:p>
    <w:p w:rsidR="006B173E" w:rsidRPr="00E178C8" w:rsidRDefault="006B173E" w:rsidP="00E178C8">
      <w:pPr>
        <w:pStyle w:val="a3"/>
        <w:ind w:leftChars="200" w:left="420" w:firstLineChars="200" w:firstLine="482"/>
        <w:rPr>
          <w:rFonts w:hAnsi="宋体" w:cs="宋体"/>
          <w:b/>
          <w:sz w:val="24"/>
          <w:szCs w:val="24"/>
        </w:rPr>
      </w:pPr>
      <w:r w:rsidRPr="00E178C8">
        <w:rPr>
          <w:rFonts w:hAnsi="宋体" w:cs="宋体" w:hint="eastAsia"/>
          <w:b/>
          <w:sz w:val="24"/>
          <w:szCs w:val="24"/>
        </w:rPr>
        <w:t>本然之性气质之性，</w:t>
      </w:r>
      <w:proofErr w:type="gramStart"/>
      <w:r w:rsidRPr="00E178C8">
        <w:rPr>
          <w:rFonts w:hAnsi="宋体" w:cs="宋体" w:hint="eastAsia"/>
          <w:b/>
          <w:sz w:val="24"/>
          <w:szCs w:val="24"/>
        </w:rPr>
        <w:t>非二性</w:t>
      </w:r>
      <w:proofErr w:type="gramEnd"/>
      <w:r w:rsidRPr="00E178C8">
        <w:rPr>
          <w:rFonts w:hAnsi="宋体" w:cs="宋体" w:hint="eastAsia"/>
          <w:b/>
          <w:sz w:val="24"/>
          <w:szCs w:val="24"/>
        </w:rPr>
        <w:t>也，就气质上单指其理，</w:t>
      </w:r>
      <w:proofErr w:type="gramStart"/>
      <w:r w:rsidRPr="00E178C8">
        <w:rPr>
          <w:rFonts w:hAnsi="宋体" w:cs="宋体" w:hint="eastAsia"/>
          <w:b/>
          <w:sz w:val="24"/>
          <w:szCs w:val="24"/>
        </w:rPr>
        <w:t>曰本然</w:t>
      </w:r>
      <w:proofErr w:type="gramEnd"/>
      <w:r w:rsidRPr="00E178C8">
        <w:rPr>
          <w:rFonts w:hAnsi="宋体" w:cs="宋体" w:hint="eastAsia"/>
          <w:b/>
          <w:sz w:val="24"/>
          <w:szCs w:val="24"/>
        </w:rPr>
        <w:t>之性。合理与气质而命之，曰气质</w:t>
      </w:r>
      <w:r w:rsidR="003A76FD" w:rsidRPr="00E178C8">
        <w:rPr>
          <w:rFonts w:hAnsi="宋体" w:cs="宋体" w:hint="eastAsia"/>
          <w:b/>
          <w:sz w:val="24"/>
          <w:szCs w:val="24"/>
        </w:rPr>
        <w:t>之性。</w:t>
      </w:r>
      <w:r w:rsidR="00967511" w:rsidRPr="00E178C8">
        <w:rPr>
          <w:rStyle w:val="a8"/>
          <w:rFonts w:hAnsi="宋体" w:cs="宋体"/>
          <w:b/>
          <w:sz w:val="24"/>
          <w:szCs w:val="24"/>
        </w:rPr>
        <w:footnoteReference w:id="51"/>
      </w:r>
      <w:r w:rsidR="00967511" w:rsidRPr="00E178C8">
        <w:rPr>
          <w:rFonts w:hAnsi="宋体" w:cs="宋体" w:hint="eastAsia"/>
          <w:b/>
          <w:sz w:val="24"/>
          <w:szCs w:val="24"/>
        </w:rPr>
        <w:t xml:space="preserve"> </w:t>
      </w:r>
    </w:p>
    <w:p w:rsidR="006B173E" w:rsidRPr="00E178C8" w:rsidRDefault="006B173E" w:rsidP="00E178C8">
      <w:pPr>
        <w:pStyle w:val="a3"/>
        <w:ind w:leftChars="200" w:left="420" w:firstLineChars="200" w:firstLine="482"/>
        <w:rPr>
          <w:rFonts w:hAnsi="宋体" w:cs="宋体"/>
          <w:b/>
          <w:sz w:val="24"/>
          <w:szCs w:val="24"/>
        </w:rPr>
      </w:pPr>
      <w:r w:rsidRPr="00E178C8">
        <w:rPr>
          <w:rFonts w:hAnsi="宋体" w:cs="宋体" w:hint="eastAsia"/>
          <w:b/>
          <w:sz w:val="24"/>
          <w:szCs w:val="24"/>
        </w:rPr>
        <w:t>四端七情正如本然之性气质之性，本然之性则不兼气质而为言也，气质之性</w:t>
      </w:r>
      <w:proofErr w:type="gramStart"/>
      <w:r w:rsidRPr="00E178C8">
        <w:rPr>
          <w:rFonts w:hAnsi="宋体" w:cs="宋体" w:hint="eastAsia"/>
          <w:b/>
          <w:sz w:val="24"/>
          <w:szCs w:val="24"/>
        </w:rPr>
        <w:t>则却兼</w:t>
      </w:r>
      <w:proofErr w:type="gramEnd"/>
      <w:r w:rsidRPr="00E178C8">
        <w:rPr>
          <w:rFonts w:hAnsi="宋体" w:cs="宋体" w:hint="eastAsia"/>
          <w:b/>
          <w:sz w:val="24"/>
          <w:szCs w:val="24"/>
        </w:rPr>
        <w:t>本然之性，故四</w:t>
      </w:r>
      <w:proofErr w:type="gramStart"/>
      <w:r w:rsidRPr="00E178C8">
        <w:rPr>
          <w:rFonts w:hAnsi="宋体" w:cs="宋体" w:hint="eastAsia"/>
          <w:b/>
          <w:sz w:val="24"/>
          <w:szCs w:val="24"/>
        </w:rPr>
        <w:t>端不能</w:t>
      </w:r>
      <w:proofErr w:type="gramEnd"/>
      <w:r w:rsidRPr="00E178C8">
        <w:rPr>
          <w:rFonts w:hAnsi="宋体" w:cs="宋体" w:hint="eastAsia"/>
          <w:b/>
          <w:sz w:val="24"/>
          <w:szCs w:val="24"/>
        </w:rPr>
        <w:t>兼七情，七情则兼四端。</w:t>
      </w:r>
      <w:r w:rsidR="00967511" w:rsidRPr="00E178C8">
        <w:rPr>
          <w:rStyle w:val="a8"/>
          <w:rFonts w:hAnsi="宋体" w:cs="宋体"/>
          <w:b/>
          <w:sz w:val="24"/>
          <w:szCs w:val="24"/>
        </w:rPr>
        <w:footnoteReference w:id="52"/>
      </w:r>
    </w:p>
    <w:p w:rsidR="00967511" w:rsidRPr="00E178C8" w:rsidRDefault="00967511" w:rsidP="00E178C8">
      <w:pPr>
        <w:pStyle w:val="a3"/>
        <w:ind w:firstLineChars="200" w:firstLine="482"/>
        <w:rPr>
          <w:rFonts w:hAnsi="宋体" w:cs="宋体"/>
          <w:b/>
          <w:sz w:val="24"/>
          <w:szCs w:val="24"/>
        </w:rPr>
      </w:pP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栗谷在这里特别强调本然之性与气质之</w:t>
      </w:r>
      <w:proofErr w:type="gramStart"/>
      <w:r w:rsidRPr="00E178C8">
        <w:rPr>
          <w:rFonts w:hAnsi="宋体" w:cs="宋体" w:hint="eastAsia"/>
          <w:b/>
          <w:sz w:val="24"/>
          <w:szCs w:val="24"/>
        </w:rPr>
        <w:t>性非二性</w:t>
      </w:r>
      <w:proofErr w:type="gramEnd"/>
      <w:r w:rsidRPr="00E178C8">
        <w:rPr>
          <w:rFonts w:hAnsi="宋体" w:cs="宋体" w:hint="eastAsia"/>
          <w:b/>
          <w:sz w:val="24"/>
          <w:szCs w:val="24"/>
        </w:rPr>
        <w:t>，而是性的两种变化状态。七情与四端</w:t>
      </w:r>
      <w:proofErr w:type="gramStart"/>
      <w:r w:rsidRPr="00E178C8">
        <w:rPr>
          <w:rFonts w:hAnsi="宋体" w:cs="宋体" w:hint="eastAsia"/>
          <w:b/>
          <w:sz w:val="24"/>
          <w:szCs w:val="24"/>
        </w:rPr>
        <w:t>非二情</w:t>
      </w:r>
      <w:proofErr w:type="gramEnd"/>
      <w:r w:rsidRPr="00E178C8">
        <w:rPr>
          <w:rFonts w:hAnsi="宋体" w:cs="宋体" w:hint="eastAsia"/>
          <w:b/>
          <w:sz w:val="24"/>
          <w:szCs w:val="24"/>
        </w:rPr>
        <w:t>，而是情感多样化变化的表现，四端是七情中向善的感情。栗谷曰：</w:t>
      </w:r>
      <w:r w:rsidRPr="00E178C8">
        <w:rPr>
          <w:rFonts w:hAnsi="宋体" w:cs="宋体" w:hint="eastAsia"/>
          <w:b/>
          <w:sz w:val="24"/>
          <w:szCs w:val="24"/>
        </w:rPr>
        <w:cr/>
      </w:r>
    </w:p>
    <w:p w:rsidR="006B173E" w:rsidRPr="00E178C8" w:rsidRDefault="006B173E" w:rsidP="00E178C8">
      <w:pPr>
        <w:pStyle w:val="a3"/>
        <w:ind w:leftChars="100" w:left="210" w:firstLineChars="200" w:firstLine="482"/>
        <w:rPr>
          <w:rFonts w:hAnsi="宋体" w:cs="宋体"/>
          <w:b/>
          <w:sz w:val="24"/>
          <w:szCs w:val="24"/>
        </w:rPr>
      </w:pPr>
      <w:r w:rsidRPr="00E178C8">
        <w:rPr>
          <w:rFonts w:hAnsi="宋体" w:cs="宋体" w:hint="eastAsia"/>
          <w:b/>
          <w:sz w:val="24"/>
          <w:szCs w:val="24"/>
        </w:rPr>
        <w:t>子思、孟子言其本然之性，程子、张子言其气质之性，其实</w:t>
      </w:r>
      <w:proofErr w:type="gramStart"/>
      <w:r w:rsidRPr="00E178C8">
        <w:rPr>
          <w:rFonts w:hAnsi="宋体" w:cs="宋体" w:hint="eastAsia"/>
          <w:b/>
          <w:sz w:val="24"/>
          <w:szCs w:val="24"/>
        </w:rPr>
        <w:t>一</w:t>
      </w:r>
      <w:proofErr w:type="gramEnd"/>
      <w:r w:rsidRPr="00E178C8">
        <w:rPr>
          <w:rFonts w:hAnsi="宋体" w:cs="宋体" w:hint="eastAsia"/>
          <w:b/>
          <w:sz w:val="24"/>
          <w:szCs w:val="24"/>
        </w:rPr>
        <w:t>性。而所主而言者不同。今不知其所主之意，遂以为二性，则可谓知理乎？性既</w:t>
      </w:r>
      <w:proofErr w:type="gramStart"/>
      <w:r w:rsidRPr="00E178C8">
        <w:rPr>
          <w:rFonts w:hAnsi="宋体" w:cs="宋体" w:hint="eastAsia"/>
          <w:b/>
          <w:sz w:val="24"/>
          <w:szCs w:val="24"/>
        </w:rPr>
        <w:t>一</w:t>
      </w:r>
      <w:proofErr w:type="gramEnd"/>
      <w:r w:rsidRPr="00E178C8">
        <w:rPr>
          <w:rFonts w:hAnsi="宋体" w:cs="宋体" w:hint="eastAsia"/>
          <w:b/>
          <w:sz w:val="24"/>
          <w:szCs w:val="24"/>
        </w:rPr>
        <w:t>，而</w:t>
      </w:r>
      <w:proofErr w:type="gramStart"/>
      <w:r w:rsidRPr="00E178C8">
        <w:rPr>
          <w:rFonts w:hAnsi="宋体" w:cs="宋体" w:hint="eastAsia"/>
          <w:b/>
          <w:sz w:val="24"/>
          <w:szCs w:val="24"/>
        </w:rPr>
        <w:t>乃以为情</w:t>
      </w:r>
      <w:proofErr w:type="gramEnd"/>
      <w:r w:rsidRPr="00E178C8">
        <w:rPr>
          <w:rFonts w:hAnsi="宋体" w:cs="宋体" w:hint="eastAsia"/>
          <w:b/>
          <w:sz w:val="24"/>
          <w:szCs w:val="24"/>
        </w:rPr>
        <w:t>有理发气发之殊，则可谓知性乎？</w:t>
      </w:r>
      <w:r w:rsidR="00967511" w:rsidRPr="00E178C8">
        <w:rPr>
          <w:rFonts w:hAnsi="宋体" w:cs="宋体" w:hint="eastAsia"/>
          <w:b/>
          <w:sz w:val="24"/>
          <w:szCs w:val="24"/>
        </w:rPr>
        <w:t xml:space="preserve"> </w:t>
      </w:r>
      <w:r w:rsidR="00967511" w:rsidRPr="00E178C8">
        <w:rPr>
          <w:rStyle w:val="a8"/>
          <w:rFonts w:hAnsi="宋体" w:cs="宋体"/>
          <w:b/>
          <w:sz w:val="24"/>
          <w:szCs w:val="24"/>
        </w:rPr>
        <w:footnoteReference w:id="53"/>
      </w:r>
    </w:p>
    <w:p w:rsidR="00967511" w:rsidRPr="00E178C8" w:rsidRDefault="006B173E" w:rsidP="00E178C8">
      <w:pPr>
        <w:pStyle w:val="a3"/>
        <w:ind w:firstLineChars="300" w:firstLine="723"/>
        <w:rPr>
          <w:rFonts w:hAnsi="宋体" w:cs="宋体"/>
          <w:b/>
          <w:sz w:val="24"/>
          <w:szCs w:val="24"/>
        </w:rPr>
      </w:pPr>
      <w:r w:rsidRPr="00E178C8">
        <w:rPr>
          <w:rFonts w:hAnsi="宋体" w:cs="宋体" w:hint="eastAsia"/>
          <w:b/>
          <w:sz w:val="24"/>
          <w:szCs w:val="24"/>
        </w:rPr>
        <w:t>七情实包四端，</w:t>
      </w:r>
      <w:proofErr w:type="gramStart"/>
      <w:r w:rsidRPr="00E178C8">
        <w:rPr>
          <w:rFonts w:hAnsi="宋体" w:cs="宋体" w:hint="eastAsia"/>
          <w:b/>
          <w:sz w:val="24"/>
          <w:szCs w:val="24"/>
        </w:rPr>
        <w:t>非二情</w:t>
      </w:r>
      <w:proofErr w:type="gramEnd"/>
      <w:r w:rsidRPr="00E178C8">
        <w:rPr>
          <w:rFonts w:hAnsi="宋体" w:cs="宋体" w:hint="eastAsia"/>
          <w:b/>
          <w:sz w:val="24"/>
          <w:szCs w:val="24"/>
        </w:rPr>
        <w:t>也。</w:t>
      </w:r>
      <w:r w:rsidR="00967511" w:rsidRPr="00E178C8">
        <w:rPr>
          <w:rStyle w:val="a8"/>
          <w:rFonts w:hAnsi="宋体" w:cs="宋体"/>
          <w:b/>
          <w:sz w:val="24"/>
          <w:szCs w:val="24"/>
        </w:rPr>
        <w:footnoteReference w:id="54"/>
      </w:r>
    </w:p>
    <w:p w:rsidR="00251AA7" w:rsidRPr="00E178C8" w:rsidRDefault="00251AA7" w:rsidP="00E178C8">
      <w:pPr>
        <w:pStyle w:val="a3"/>
        <w:ind w:firstLineChars="200" w:firstLine="482"/>
        <w:rPr>
          <w:rFonts w:hAnsi="宋体" w:cs="宋体"/>
          <w:b/>
          <w:sz w:val="24"/>
          <w:szCs w:val="24"/>
        </w:rPr>
      </w:pPr>
    </w:p>
    <w:p w:rsidR="00251AA7" w:rsidRPr="00E178C8" w:rsidRDefault="00251AA7" w:rsidP="00E178C8">
      <w:pPr>
        <w:pStyle w:val="a3"/>
        <w:ind w:firstLineChars="200" w:firstLine="482"/>
        <w:rPr>
          <w:rFonts w:hAnsi="宋体" w:cs="宋体"/>
          <w:b/>
          <w:sz w:val="24"/>
          <w:szCs w:val="24"/>
        </w:rPr>
      </w:pPr>
      <w:r w:rsidRPr="00E178C8">
        <w:rPr>
          <w:rFonts w:hAnsi="宋体" w:cs="宋体" w:hint="eastAsia"/>
          <w:b/>
          <w:sz w:val="24"/>
          <w:szCs w:val="24"/>
        </w:rPr>
        <w:t>栗谷又曰：</w:t>
      </w:r>
      <w:r w:rsidRPr="00E178C8">
        <w:rPr>
          <w:rFonts w:hAnsi="宋体" w:cs="宋体" w:hint="eastAsia"/>
          <w:b/>
          <w:sz w:val="24"/>
          <w:szCs w:val="24"/>
        </w:rPr>
        <w:cr/>
      </w:r>
    </w:p>
    <w:p w:rsidR="00251AA7" w:rsidRPr="00E178C8" w:rsidRDefault="00251AA7" w:rsidP="00E178C8">
      <w:pPr>
        <w:pStyle w:val="a3"/>
        <w:ind w:leftChars="200" w:left="420" w:firstLineChars="200" w:firstLine="482"/>
        <w:rPr>
          <w:rFonts w:hAnsi="宋体" w:cs="宋体"/>
          <w:b/>
          <w:sz w:val="24"/>
          <w:szCs w:val="24"/>
        </w:rPr>
      </w:pPr>
      <w:r w:rsidRPr="00E178C8">
        <w:rPr>
          <w:rFonts w:hAnsi="宋体" w:cs="宋体" w:hint="eastAsia"/>
          <w:b/>
          <w:sz w:val="24"/>
          <w:szCs w:val="24"/>
        </w:rPr>
        <w:t>程子曰圣贤千言万语，只是欲人将已放之心约之，使反复入身来，自能寻向上去，下学而上达也。此乃孟子开示切要之言。</w:t>
      </w:r>
      <w:r w:rsidRPr="00E178C8">
        <w:rPr>
          <w:rStyle w:val="a8"/>
          <w:rFonts w:hAnsi="宋体" w:cs="宋体"/>
          <w:b/>
          <w:sz w:val="24"/>
          <w:szCs w:val="24"/>
        </w:rPr>
        <w:footnoteReference w:id="55"/>
      </w:r>
    </w:p>
    <w:p w:rsidR="00251AA7" w:rsidRPr="00E178C8" w:rsidRDefault="00251AA7" w:rsidP="00E178C8">
      <w:pPr>
        <w:pStyle w:val="a3"/>
        <w:ind w:leftChars="200" w:left="420" w:firstLineChars="200" w:firstLine="482"/>
        <w:rPr>
          <w:rFonts w:hAnsi="宋体" w:cs="宋体"/>
          <w:b/>
          <w:sz w:val="24"/>
          <w:szCs w:val="24"/>
        </w:rPr>
      </w:pPr>
      <w:r w:rsidRPr="00E178C8">
        <w:rPr>
          <w:rFonts w:hAnsi="宋体" w:cs="宋体" w:hint="eastAsia"/>
          <w:b/>
          <w:sz w:val="24"/>
          <w:szCs w:val="24"/>
        </w:rPr>
        <w:t>我</w:t>
      </w:r>
      <w:proofErr w:type="gramStart"/>
      <w:r w:rsidRPr="00E178C8">
        <w:rPr>
          <w:rFonts w:hAnsi="宋体" w:cs="宋体" w:hint="eastAsia"/>
          <w:b/>
          <w:sz w:val="24"/>
          <w:szCs w:val="24"/>
        </w:rPr>
        <w:t>之</w:t>
      </w:r>
      <w:proofErr w:type="gramEnd"/>
      <w:r w:rsidRPr="00E178C8">
        <w:rPr>
          <w:rFonts w:hAnsi="宋体" w:cs="宋体" w:hint="eastAsia"/>
          <w:b/>
          <w:sz w:val="24"/>
          <w:szCs w:val="24"/>
        </w:rPr>
        <w:t>见吻合圣贤。嗜欲之</w:t>
      </w:r>
      <w:proofErr w:type="gramStart"/>
      <w:r w:rsidRPr="00E178C8">
        <w:rPr>
          <w:rFonts w:hAnsi="宋体" w:cs="宋体" w:hint="eastAsia"/>
          <w:b/>
          <w:sz w:val="24"/>
          <w:szCs w:val="24"/>
        </w:rPr>
        <w:t>诱</w:t>
      </w:r>
      <w:proofErr w:type="gramEnd"/>
      <w:r w:rsidRPr="00E178C8">
        <w:rPr>
          <w:rFonts w:hAnsi="宋体" w:cs="宋体" w:hint="eastAsia"/>
          <w:b/>
          <w:sz w:val="24"/>
          <w:szCs w:val="24"/>
        </w:rPr>
        <w:t>，功利之说，异端之害，举不</w:t>
      </w:r>
      <w:proofErr w:type="gramStart"/>
      <w:r w:rsidRPr="00E178C8">
        <w:rPr>
          <w:rFonts w:hAnsi="宋体" w:cs="宋体" w:hint="eastAsia"/>
          <w:b/>
          <w:sz w:val="24"/>
          <w:szCs w:val="24"/>
        </w:rPr>
        <w:t>足以累吾灵台</w:t>
      </w:r>
      <w:proofErr w:type="gramEnd"/>
      <w:r w:rsidRPr="00E178C8">
        <w:rPr>
          <w:rFonts w:hAnsi="宋体" w:cs="宋体" w:hint="eastAsia"/>
          <w:b/>
          <w:sz w:val="24"/>
          <w:szCs w:val="24"/>
        </w:rPr>
        <w:t>，而大路坦然，行远无疑。以至诚意正心，处大事、定大业，</w:t>
      </w:r>
      <w:proofErr w:type="gramStart"/>
      <w:r w:rsidRPr="00E178C8">
        <w:rPr>
          <w:rFonts w:hAnsi="宋体" w:cs="宋体" w:hint="eastAsia"/>
          <w:b/>
          <w:sz w:val="24"/>
          <w:szCs w:val="24"/>
        </w:rPr>
        <w:t>若决江河</w:t>
      </w:r>
      <w:proofErr w:type="gramEnd"/>
      <w:r w:rsidRPr="00E178C8">
        <w:rPr>
          <w:rFonts w:hAnsi="宋体" w:cs="宋体" w:hint="eastAsia"/>
          <w:b/>
          <w:sz w:val="24"/>
          <w:szCs w:val="24"/>
        </w:rPr>
        <w:t>，莫之能御矣。学而不造此域，则安用学为？</w:t>
      </w:r>
      <w:r w:rsidRPr="00E178C8">
        <w:rPr>
          <w:rStyle w:val="a8"/>
          <w:rFonts w:hAnsi="宋体" w:cs="宋体"/>
          <w:b/>
          <w:sz w:val="24"/>
          <w:szCs w:val="24"/>
        </w:rPr>
        <w:footnoteReference w:id="56"/>
      </w:r>
      <w:r w:rsidRPr="00E178C8">
        <w:rPr>
          <w:rFonts w:hAnsi="宋体" w:cs="宋体" w:hint="eastAsia"/>
          <w:b/>
          <w:sz w:val="24"/>
          <w:szCs w:val="24"/>
        </w:rPr>
        <w:t></w:t>
      </w:r>
    </w:p>
    <w:p w:rsidR="00251AA7" w:rsidRPr="00E178C8" w:rsidRDefault="00251AA7" w:rsidP="00251AA7">
      <w:pPr>
        <w:pStyle w:val="a3"/>
        <w:rPr>
          <w:rFonts w:hAnsi="宋体" w:cs="宋体"/>
          <w:b/>
          <w:sz w:val="24"/>
          <w:szCs w:val="24"/>
        </w:rPr>
      </w:pPr>
    </w:p>
    <w:p w:rsidR="00251AA7" w:rsidRPr="00E178C8" w:rsidRDefault="00251AA7" w:rsidP="00E178C8">
      <w:pPr>
        <w:pStyle w:val="a3"/>
        <w:ind w:firstLineChars="200" w:firstLine="482"/>
        <w:rPr>
          <w:rFonts w:hAnsi="宋体" w:cs="宋体"/>
          <w:b/>
          <w:sz w:val="24"/>
          <w:szCs w:val="24"/>
        </w:rPr>
      </w:pPr>
      <w:r w:rsidRPr="00E178C8">
        <w:rPr>
          <w:rFonts w:hAnsi="宋体" w:cs="宋体" w:hint="eastAsia"/>
          <w:b/>
          <w:sz w:val="24"/>
          <w:szCs w:val="24"/>
        </w:rPr>
        <w:t>栗谷指出圣学心法的重点是程子所总结的孟子的“求其放心”。在一心的修养过程中，需要反复思量抽绎，直到确定无疑达到圣学的要求和准则。要求既能够“寻向上去”，追求一个形而上学的最高境界，又能够“下学而上达”，走一条日常切实可行的修养道路。心的状态不能停留在寂然不动的未发阶段，要在已发和应发阶段下工夫，因为性境界、情境界、意境界是心理修养的全过程，是“一路”的“境界”，失去其中的那一个阶段都不能到达目的地。仅仅重视其中某一个“境界”，不能达到“下学而上达”和“求其放心”的最终目的。栗谷强调“诚意正心”，说明他更重视“意境界”的修养，他认为“学而不造此域”，就不能称其为学。对于修养者来说，栗谷提出了一个很高的要求。这个要求是针对人君而言的。人君作为臣民之主，在心性修养方面更要高于普通的百姓，要同时理解和实践修己与治人之道，因为他们肩负着教养百姓之责。</w:t>
      </w:r>
    </w:p>
    <w:p w:rsidR="006B173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人性只有</w:t>
      </w:r>
      <w:proofErr w:type="gramStart"/>
      <w:r w:rsidRPr="00E178C8">
        <w:rPr>
          <w:rFonts w:hAnsi="宋体" w:cs="宋体" w:hint="eastAsia"/>
          <w:b/>
          <w:sz w:val="24"/>
          <w:szCs w:val="24"/>
        </w:rPr>
        <w:t>一</w:t>
      </w:r>
      <w:proofErr w:type="gramEnd"/>
      <w:r w:rsidRPr="00E178C8">
        <w:rPr>
          <w:rFonts w:hAnsi="宋体" w:cs="宋体" w:hint="eastAsia"/>
          <w:b/>
          <w:sz w:val="24"/>
          <w:szCs w:val="24"/>
        </w:rPr>
        <w:t>性。古人将本然之性、气质之</w:t>
      </w:r>
      <w:proofErr w:type="gramStart"/>
      <w:r w:rsidRPr="00E178C8">
        <w:rPr>
          <w:rFonts w:hAnsi="宋体" w:cs="宋体" w:hint="eastAsia"/>
          <w:b/>
          <w:sz w:val="24"/>
          <w:szCs w:val="24"/>
        </w:rPr>
        <w:t>性分别</w:t>
      </w:r>
      <w:proofErr w:type="gramEnd"/>
      <w:r w:rsidRPr="00E178C8">
        <w:rPr>
          <w:rFonts w:hAnsi="宋体" w:cs="宋体" w:hint="eastAsia"/>
          <w:b/>
          <w:sz w:val="24"/>
          <w:szCs w:val="24"/>
        </w:rPr>
        <w:t>来讲，是想从不同角度论性，讲</w:t>
      </w:r>
      <w:proofErr w:type="gramStart"/>
      <w:r w:rsidRPr="00E178C8">
        <w:rPr>
          <w:rFonts w:hAnsi="宋体" w:cs="宋体" w:hint="eastAsia"/>
          <w:b/>
          <w:sz w:val="24"/>
          <w:szCs w:val="24"/>
        </w:rPr>
        <w:t>一</w:t>
      </w:r>
      <w:proofErr w:type="gramEnd"/>
      <w:r w:rsidRPr="00E178C8">
        <w:rPr>
          <w:rFonts w:hAnsi="宋体" w:cs="宋体" w:hint="eastAsia"/>
          <w:b/>
          <w:sz w:val="24"/>
          <w:szCs w:val="24"/>
        </w:rPr>
        <w:t>性的特征与变化。本然之性与气质之性的具体表现有七情和四端，</w:t>
      </w:r>
      <w:proofErr w:type="gramStart"/>
      <w:r w:rsidRPr="00E178C8">
        <w:rPr>
          <w:rFonts w:hAnsi="宋体" w:cs="宋体" w:hint="eastAsia"/>
          <w:b/>
          <w:sz w:val="24"/>
          <w:szCs w:val="24"/>
        </w:rPr>
        <w:t>七情四</w:t>
      </w:r>
      <w:proofErr w:type="gramEnd"/>
      <w:r w:rsidRPr="00E178C8">
        <w:rPr>
          <w:rFonts w:hAnsi="宋体" w:cs="宋体" w:hint="eastAsia"/>
          <w:b/>
          <w:sz w:val="24"/>
          <w:szCs w:val="24"/>
        </w:rPr>
        <w:t>端是人的情感的不同表现。人的情感是丰富多彩的，但情感器官只有一个。情与</w:t>
      </w:r>
      <w:proofErr w:type="gramStart"/>
      <w:r w:rsidRPr="00E178C8">
        <w:rPr>
          <w:rFonts w:hAnsi="宋体" w:cs="宋体" w:hint="eastAsia"/>
          <w:b/>
          <w:sz w:val="24"/>
          <w:szCs w:val="24"/>
        </w:rPr>
        <w:t>意都是</w:t>
      </w:r>
      <w:proofErr w:type="gramEnd"/>
      <w:r w:rsidRPr="00E178C8">
        <w:rPr>
          <w:rFonts w:hAnsi="宋体" w:cs="宋体" w:hint="eastAsia"/>
          <w:b/>
          <w:sz w:val="24"/>
          <w:szCs w:val="24"/>
        </w:rPr>
        <w:t>心所感后产生的情感和控制情感“计较商量”的情意要素。作为“抽</w:t>
      </w:r>
      <w:r w:rsidRPr="00E178C8">
        <w:rPr>
          <w:rFonts w:hAnsi="宋体" w:cs="宋体" w:hint="eastAsia"/>
          <w:b/>
          <w:sz w:val="24"/>
          <w:szCs w:val="24"/>
        </w:rPr>
        <w:lastRenderedPageBreak/>
        <w:t>绎思量者”的意，是人的自我控制、自我调解的意志力量的表现形式。意志品格是建立在人的自觉认识上而产生的自觉行为。而人的行为展开于具体环境之中。人心发动之后，由本然到气质，人在万变多端的现实中做出抉择并付诸</w:t>
      </w:r>
      <w:r w:rsidRPr="00E178C8">
        <w:rPr>
          <w:rFonts w:hAnsi="宋体" w:cs="宋体" w:hint="eastAsia"/>
          <w:b/>
          <w:sz w:val="24"/>
          <w:szCs w:val="24"/>
        </w:rPr>
        <w:cr/>
        <w:t>行动。行为的决断与实施所涉及到的具体情况、个人的情况千差万别，但这种不同境遇中的特定行为却具有不可重复的特征。作为主体的行为者，如果能够在各种情况下都能坚持道德规范与理性原则，就能够防止行为在本然与气质之间徘徊，而维持其本然之性，坚守道德情操。故“意能运情”，主体之心以其意志力量对其行为做出制约，“矫治气质之偏，以复本然之性”。</w:t>
      </w:r>
      <w:r w:rsidR="000E765F" w:rsidRPr="00E178C8">
        <w:rPr>
          <w:rStyle w:val="a8"/>
          <w:rFonts w:hAnsi="宋体" w:cs="宋体"/>
          <w:b/>
          <w:sz w:val="24"/>
          <w:szCs w:val="24"/>
        </w:rPr>
        <w:footnoteReference w:id="57"/>
      </w:r>
      <w:r w:rsidR="00967511" w:rsidRPr="00E178C8">
        <w:rPr>
          <w:rFonts w:hAnsi="宋体" w:cs="宋体" w:hint="eastAsia"/>
          <w:b/>
          <w:sz w:val="24"/>
          <w:szCs w:val="24"/>
        </w:rPr>
        <w:t xml:space="preserve">  </w:t>
      </w:r>
      <w:r w:rsidRPr="00E178C8">
        <w:rPr>
          <w:rFonts w:hAnsi="宋体" w:cs="宋体" w:hint="eastAsia"/>
          <w:b/>
          <w:sz w:val="24"/>
          <w:szCs w:val="24"/>
        </w:rPr>
        <w:t>主体之心能知</w:t>
      </w:r>
      <w:proofErr w:type="gramStart"/>
      <w:r w:rsidRPr="00E178C8">
        <w:rPr>
          <w:rFonts w:hAnsi="宋体" w:cs="宋体" w:hint="eastAsia"/>
          <w:b/>
          <w:sz w:val="24"/>
          <w:szCs w:val="24"/>
        </w:rPr>
        <w:t>能觉能发动</w:t>
      </w:r>
      <w:proofErr w:type="gramEnd"/>
      <w:r w:rsidRPr="00E178C8">
        <w:rPr>
          <w:rFonts w:hAnsi="宋体" w:cs="宋体" w:hint="eastAsia"/>
          <w:b/>
          <w:sz w:val="24"/>
          <w:szCs w:val="24"/>
        </w:rPr>
        <w:t>能控制心的活动过程，栗谷将之</w:t>
      </w:r>
      <w:proofErr w:type="gramStart"/>
      <w:r w:rsidRPr="00E178C8">
        <w:rPr>
          <w:rFonts w:hAnsi="宋体" w:cs="宋体" w:hint="eastAsia"/>
          <w:b/>
          <w:sz w:val="24"/>
          <w:szCs w:val="24"/>
        </w:rPr>
        <w:t>称做</w:t>
      </w:r>
      <w:proofErr w:type="gramEnd"/>
      <w:r w:rsidRPr="00E178C8">
        <w:rPr>
          <w:rFonts w:hAnsi="宋体" w:cs="宋体" w:hint="eastAsia"/>
          <w:b/>
          <w:sz w:val="24"/>
          <w:szCs w:val="24"/>
        </w:rPr>
        <w:t>“心为性情意之主”。其意义与张载提出的“心统性情”，并由朱子发挥的“心者性情之主也”是相同的。栗谷曰：</w:t>
      </w:r>
      <w:r w:rsidRPr="00E178C8">
        <w:rPr>
          <w:rFonts w:hAnsi="宋体" w:cs="宋体" w:hint="eastAsia"/>
          <w:b/>
          <w:sz w:val="24"/>
          <w:szCs w:val="24"/>
        </w:rPr>
        <w:cr/>
      </w:r>
    </w:p>
    <w:p w:rsidR="000E765F" w:rsidRPr="00E178C8" w:rsidRDefault="006B173E" w:rsidP="00E178C8">
      <w:pPr>
        <w:pStyle w:val="a3"/>
        <w:ind w:leftChars="200" w:left="420" w:firstLineChars="150" w:firstLine="361"/>
        <w:rPr>
          <w:rFonts w:hAnsi="宋体" w:cs="宋体"/>
          <w:b/>
          <w:sz w:val="24"/>
          <w:szCs w:val="24"/>
        </w:rPr>
      </w:pPr>
      <w:r w:rsidRPr="00E178C8">
        <w:rPr>
          <w:rFonts w:hAnsi="宋体" w:cs="宋体" w:hint="eastAsia"/>
          <w:b/>
          <w:sz w:val="24"/>
          <w:szCs w:val="24"/>
        </w:rPr>
        <w:t>朱子曰统是主宰，性者心之理，情者心之用，心者性情之主。即所以具此理而行此情者也。以智言之，所以知是非之理则性也，所以知是非而是非之者情也。具此理而觉其为是非</w:t>
      </w:r>
      <w:r w:rsidR="003A76FD" w:rsidRPr="00E178C8">
        <w:rPr>
          <w:rFonts w:hAnsi="宋体" w:cs="宋体" w:hint="eastAsia"/>
          <w:b/>
          <w:sz w:val="24"/>
          <w:szCs w:val="24"/>
        </w:rPr>
        <w:t>者心也。此处分别只在毫厘之间，精以察之，乃可见耳。</w:t>
      </w:r>
      <w:r w:rsidR="000E765F" w:rsidRPr="00E178C8">
        <w:rPr>
          <w:rStyle w:val="a8"/>
          <w:rFonts w:hAnsi="宋体" w:cs="宋体"/>
          <w:b/>
          <w:sz w:val="24"/>
          <w:szCs w:val="24"/>
        </w:rPr>
        <w:footnoteReference w:id="58"/>
      </w:r>
    </w:p>
    <w:p w:rsidR="00177337" w:rsidRPr="00E178C8" w:rsidRDefault="006B173E" w:rsidP="00E178C8">
      <w:pPr>
        <w:pStyle w:val="a3"/>
        <w:ind w:leftChars="200" w:left="420" w:firstLineChars="150" w:firstLine="361"/>
        <w:rPr>
          <w:rFonts w:hAnsi="宋体" w:cs="宋体"/>
          <w:b/>
          <w:sz w:val="24"/>
          <w:szCs w:val="24"/>
        </w:rPr>
      </w:pPr>
      <w:r w:rsidRPr="00E178C8">
        <w:rPr>
          <w:rFonts w:hAnsi="宋体" w:cs="宋体" w:hint="eastAsia"/>
          <w:b/>
          <w:sz w:val="24"/>
          <w:szCs w:val="24"/>
        </w:rPr>
        <w:t>心之为物，至虚至灵，神妙不测，常为一身之主，以提万事之纲，而不可有顷刻之不存者也。一不自觉而驰骛飞扬，以</w:t>
      </w:r>
      <w:proofErr w:type="gramStart"/>
      <w:r w:rsidRPr="00E178C8">
        <w:rPr>
          <w:rFonts w:hAnsi="宋体" w:cs="宋体" w:hint="eastAsia"/>
          <w:b/>
          <w:sz w:val="24"/>
          <w:szCs w:val="24"/>
        </w:rPr>
        <w:t>徇</w:t>
      </w:r>
      <w:proofErr w:type="gramEnd"/>
      <w:r w:rsidRPr="00E178C8">
        <w:rPr>
          <w:rFonts w:hAnsi="宋体" w:cs="宋体" w:hint="eastAsia"/>
          <w:b/>
          <w:sz w:val="24"/>
          <w:szCs w:val="24"/>
        </w:rPr>
        <w:t>物欲于躯壳之外，则一身无主，万事无纲。</w:t>
      </w:r>
      <w:r w:rsidR="00177337" w:rsidRPr="00E178C8">
        <w:rPr>
          <w:rStyle w:val="a8"/>
          <w:rFonts w:hAnsi="宋体" w:cs="宋体"/>
          <w:b/>
          <w:sz w:val="24"/>
          <w:szCs w:val="24"/>
        </w:rPr>
        <w:footnoteReference w:id="59"/>
      </w:r>
    </w:p>
    <w:p w:rsidR="00177337" w:rsidRPr="00E178C8" w:rsidRDefault="00177337" w:rsidP="00E178C8">
      <w:pPr>
        <w:pStyle w:val="a3"/>
        <w:ind w:firstLineChars="150" w:firstLine="361"/>
        <w:rPr>
          <w:rFonts w:hAnsi="宋体" w:cs="宋体"/>
          <w:b/>
          <w:sz w:val="24"/>
          <w:szCs w:val="24"/>
        </w:rPr>
      </w:pPr>
    </w:p>
    <w:p w:rsidR="004F508E" w:rsidRPr="00E178C8" w:rsidRDefault="006B173E" w:rsidP="00E178C8">
      <w:pPr>
        <w:pStyle w:val="a3"/>
        <w:ind w:firstLineChars="200" w:firstLine="482"/>
        <w:rPr>
          <w:rFonts w:hAnsi="宋体" w:cs="宋体"/>
          <w:b/>
          <w:sz w:val="24"/>
          <w:szCs w:val="24"/>
        </w:rPr>
      </w:pPr>
      <w:r w:rsidRPr="00E178C8">
        <w:rPr>
          <w:rFonts w:hAnsi="宋体" w:cs="宋体" w:hint="eastAsia"/>
          <w:b/>
          <w:sz w:val="24"/>
          <w:szCs w:val="24"/>
        </w:rPr>
        <w:t>按照栗谷对朱子“心者性情之主”的理解，“主”有主宰的意义，亦是“心统性情”的“统”的意思。心之统摄主宰的权威是因为“心之为物，虚灵洞彻，万理具备”。性情分别为心之体用，心中具有的理是性，心感物而发行的是情。人</w:t>
      </w:r>
      <w:proofErr w:type="gramStart"/>
      <w:r w:rsidRPr="00E178C8">
        <w:rPr>
          <w:rFonts w:hAnsi="宋体" w:cs="宋体" w:hint="eastAsia"/>
          <w:b/>
          <w:sz w:val="24"/>
          <w:szCs w:val="24"/>
        </w:rPr>
        <w:t>秉</w:t>
      </w:r>
      <w:proofErr w:type="gramEnd"/>
      <w:r w:rsidRPr="00E178C8">
        <w:rPr>
          <w:rFonts w:hAnsi="宋体" w:cs="宋体" w:hint="eastAsia"/>
          <w:b/>
          <w:sz w:val="24"/>
          <w:szCs w:val="24"/>
        </w:rPr>
        <w:t>天地之秀而生，人内心能够具有天命之性，是由人的本性所决定的。但是人的知觉既受内在本性支配，又受外在环境影响，所以会产生多样性的是非变化。心既会依照外在影响而发生是非变化，又能够依靠内在本性去控制外在的干扰。心的内外动静之间只相距毫厘，不精确抽绎思量，便会失之毫厘而差</w:t>
      </w:r>
      <w:r w:rsidRPr="00E178C8">
        <w:rPr>
          <w:rFonts w:hAnsi="宋体" w:cs="宋体" w:hint="eastAsia"/>
          <w:b/>
          <w:sz w:val="24"/>
          <w:szCs w:val="24"/>
        </w:rPr>
        <w:cr/>
        <w:t>之千里。心的修养应落实在“意”的“精以察之”的计较商量工夫上，方能见成效。概而言之，心既是承载包涵性情意的器皿，又是贯穿主宰性情意的总体，还是性情意修养的主体。</w:t>
      </w:r>
      <w:r w:rsidRPr="00E178C8">
        <w:rPr>
          <w:rFonts w:hAnsi="宋体" w:cs="宋体" w:hint="eastAsia"/>
          <w:b/>
          <w:sz w:val="24"/>
          <w:szCs w:val="24"/>
        </w:rPr>
        <w:cr/>
      </w:r>
      <w:r w:rsidR="00562AFD" w:rsidRPr="00E178C8">
        <w:rPr>
          <w:rFonts w:hAnsi="宋体" w:cs="宋体" w:hint="eastAsia"/>
          <w:b/>
          <w:sz w:val="24"/>
          <w:szCs w:val="24"/>
        </w:rPr>
        <w:t xml:space="preserve">    </w:t>
      </w:r>
    </w:p>
    <w:p w:rsidR="00562AFD" w:rsidRPr="00E178C8" w:rsidRDefault="00562AFD" w:rsidP="00967511">
      <w:pPr>
        <w:pStyle w:val="a3"/>
        <w:ind w:firstLineChars="150" w:firstLine="361"/>
        <w:rPr>
          <w:rFonts w:hAnsi="宋体" w:cs="宋体"/>
          <w:b/>
          <w:sz w:val="24"/>
          <w:szCs w:val="24"/>
        </w:rPr>
      </w:pPr>
      <w:r w:rsidRPr="00E178C8">
        <w:rPr>
          <w:rFonts w:hAnsi="宋体" w:cs="宋体" w:hint="eastAsia"/>
          <w:b/>
          <w:sz w:val="24"/>
          <w:szCs w:val="24"/>
        </w:rPr>
        <w:t xml:space="preserve">3.3 </w:t>
      </w:r>
      <w:r w:rsidR="00FB5C0E" w:rsidRPr="00E178C8">
        <w:rPr>
          <w:rFonts w:hAnsi="宋体" w:cs="宋体" w:hint="eastAsia"/>
          <w:b/>
          <w:sz w:val="24"/>
          <w:szCs w:val="24"/>
        </w:rPr>
        <w:t xml:space="preserve"> </w:t>
      </w:r>
      <w:proofErr w:type="gramStart"/>
      <w:r w:rsidR="00FB5C0E" w:rsidRPr="00E178C8">
        <w:rPr>
          <w:rFonts w:hAnsi="宋体" w:cs="宋体" w:hint="eastAsia"/>
          <w:b/>
          <w:sz w:val="24"/>
          <w:szCs w:val="24"/>
        </w:rPr>
        <w:t>合内圣</w:t>
      </w:r>
      <w:proofErr w:type="gramEnd"/>
      <w:r w:rsidR="00FB5C0E" w:rsidRPr="00E178C8">
        <w:rPr>
          <w:rFonts w:hAnsi="宋体" w:cs="宋体" w:hint="eastAsia"/>
          <w:b/>
          <w:sz w:val="24"/>
          <w:szCs w:val="24"/>
        </w:rPr>
        <w:t>与外王之道</w:t>
      </w:r>
    </w:p>
    <w:p w:rsidR="00FB5C0E" w:rsidRPr="00E178C8" w:rsidRDefault="00FB5C0E" w:rsidP="00E178C8">
      <w:pPr>
        <w:pStyle w:val="a3"/>
        <w:ind w:firstLineChars="200" w:firstLine="482"/>
        <w:rPr>
          <w:rFonts w:hAnsi="宋体" w:cs="宋体"/>
          <w:b/>
          <w:sz w:val="24"/>
          <w:szCs w:val="24"/>
        </w:rPr>
      </w:pPr>
      <w:r w:rsidRPr="00E178C8">
        <w:rPr>
          <w:rFonts w:hAnsi="宋体" w:cs="宋体" w:hint="eastAsia"/>
          <w:b/>
          <w:sz w:val="24"/>
          <w:szCs w:val="24"/>
        </w:rPr>
        <w:t>性理学注重人的精神修养和人的自律，将人的最高道德境界看作与天同一，但往往忽视了天的自然原则。如陈安卿问：“理有能然，必然，当然，自然。”朱子答曰：“此意甚备，且要见得所当然，是要切处。”朱熹曾说：</w:t>
      </w:r>
    </w:p>
    <w:p w:rsidR="00FB5C0E" w:rsidRPr="00E178C8" w:rsidRDefault="00FB5C0E" w:rsidP="00FB5C0E">
      <w:pPr>
        <w:pStyle w:val="a3"/>
        <w:rPr>
          <w:rFonts w:hAnsi="宋体" w:cs="宋体"/>
          <w:b/>
          <w:sz w:val="24"/>
          <w:szCs w:val="24"/>
        </w:rPr>
      </w:pPr>
    </w:p>
    <w:p w:rsidR="00177337" w:rsidRPr="00E178C8" w:rsidRDefault="00FB5C0E" w:rsidP="00E178C8">
      <w:pPr>
        <w:pStyle w:val="a3"/>
        <w:ind w:firstLineChars="400" w:firstLine="964"/>
        <w:rPr>
          <w:rFonts w:hAnsi="宋体" w:cs="宋体"/>
          <w:b/>
          <w:sz w:val="24"/>
          <w:szCs w:val="24"/>
        </w:rPr>
      </w:pPr>
      <w:r w:rsidRPr="00E178C8">
        <w:rPr>
          <w:rFonts w:hAnsi="宋体" w:cs="宋体" w:hint="eastAsia"/>
          <w:b/>
          <w:sz w:val="24"/>
          <w:szCs w:val="24"/>
        </w:rPr>
        <w:t>天下之物，则必有所以然之故，与所当然之则，所谓理也。</w:t>
      </w:r>
      <w:r w:rsidR="00177337" w:rsidRPr="00E178C8">
        <w:rPr>
          <w:rStyle w:val="a8"/>
          <w:rFonts w:hAnsi="宋体" w:cs="宋体"/>
          <w:b/>
          <w:sz w:val="24"/>
          <w:szCs w:val="24"/>
        </w:rPr>
        <w:footnoteReference w:id="60"/>
      </w:r>
    </w:p>
    <w:p w:rsidR="00FB5C0E" w:rsidRPr="00E178C8" w:rsidRDefault="00FB5C0E" w:rsidP="00E178C8">
      <w:pPr>
        <w:pStyle w:val="a3"/>
        <w:ind w:firstLineChars="200" w:firstLine="482"/>
        <w:rPr>
          <w:rFonts w:hAnsi="宋体" w:cs="宋体"/>
          <w:b/>
          <w:sz w:val="24"/>
          <w:szCs w:val="24"/>
        </w:rPr>
      </w:pPr>
    </w:p>
    <w:p w:rsidR="00FB5C0E" w:rsidRPr="00E178C8" w:rsidRDefault="00FB5C0E" w:rsidP="00E178C8">
      <w:pPr>
        <w:pStyle w:val="a3"/>
        <w:ind w:firstLineChars="150" w:firstLine="361"/>
        <w:rPr>
          <w:rFonts w:hAnsi="宋体" w:cs="宋体"/>
          <w:b/>
          <w:sz w:val="24"/>
          <w:szCs w:val="24"/>
        </w:rPr>
      </w:pPr>
      <w:r w:rsidRPr="00E178C8">
        <w:rPr>
          <w:rFonts w:hAnsi="宋体" w:cs="宋体" w:hint="eastAsia"/>
          <w:b/>
          <w:sz w:val="24"/>
          <w:szCs w:val="24"/>
        </w:rPr>
        <w:t>在朱熹那里，天下事物发生的原因与原理原则皆为理。他将自然化为当然，</w:t>
      </w:r>
      <w:proofErr w:type="gramStart"/>
      <w:r w:rsidRPr="00E178C8">
        <w:rPr>
          <w:rFonts w:hAnsi="宋体" w:cs="宋体" w:hint="eastAsia"/>
          <w:b/>
          <w:sz w:val="24"/>
          <w:szCs w:val="24"/>
        </w:rPr>
        <w:lastRenderedPageBreak/>
        <w:t>将当然</w:t>
      </w:r>
      <w:proofErr w:type="gramEnd"/>
      <w:r w:rsidRPr="00E178C8">
        <w:rPr>
          <w:rFonts w:hAnsi="宋体" w:cs="宋体" w:hint="eastAsia"/>
          <w:b/>
          <w:sz w:val="24"/>
          <w:szCs w:val="24"/>
        </w:rPr>
        <w:t>作为完成自然的形式。如此，天的自然原则极容易为人的当然原则所取代，导致的结果常常难以达到天道与人道的真正统一。</w:t>
      </w:r>
      <w:r w:rsidRPr="00E178C8">
        <w:rPr>
          <w:rFonts w:hAnsi="宋体" w:cs="宋体" w:hint="eastAsia"/>
          <w:b/>
          <w:sz w:val="24"/>
          <w:szCs w:val="24"/>
        </w:rPr>
        <w:cr/>
        <w:t xml:space="preserve">     栗谷曰：“夫形而上者自然之理，形而下者自然之气也。”</w:t>
      </w:r>
      <w:r w:rsidR="00177337" w:rsidRPr="00E178C8">
        <w:rPr>
          <w:rStyle w:val="a8"/>
          <w:rFonts w:hAnsi="宋体" w:cs="宋体"/>
          <w:b/>
          <w:sz w:val="24"/>
          <w:szCs w:val="24"/>
        </w:rPr>
        <w:footnoteReference w:id="61"/>
      </w:r>
      <w:r w:rsidR="00177337" w:rsidRPr="00E178C8">
        <w:rPr>
          <w:rFonts w:hAnsi="宋体" w:cs="宋体" w:hint="eastAsia"/>
          <w:b/>
          <w:sz w:val="24"/>
          <w:szCs w:val="24"/>
        </w:rPr>
        <w:t xml:space="preserve"> </w:t>
      </w:r>
      <w:r w:rsidRPr="00E178C8">
        <w:rPr>
          <w:rFonts w:hAnsi="宋体" w:cs="宋体" w:hint="eastAsia"/>
          <w:b/>
          <w:sz w:val="24"/>
          <w:szCs w:val="24"/>
        </w:rPr>
        <w:t>他认为天道为自然而然者，是真实无</w:t>
      </w:r>
      <w:proofErr w:type="gramStart"/>
      <w:r w:rsidRPr="00E178C8">
        <w:rPr>
          <w:rFonts w:hAnsi="宋体" w:cs="宋体" w:hint="eastAsia"/>
          <w:b/>
          <w:sz w:val="24"/>
          <w:szCs w:val="24"/>
        </w:rPr>
        <w:t>妄</w:t>
      </w:r>
      <w:proofErr w:type="gramEnd"/>
      <w:r w:rsidRPr="00E178C8">
        <w:rPr>
          <w:rFonts w:hAnsi="宋体" w:cs="宋体" w:hint="eastAsia"/>
          <w:b/>
          <w:sz w:val="24"/>
          <w:szCs w:val="24"/>
        </w:rPr>
        <w:t>的；人道为有为而然者，是欲其真实无</w:t>
      </w:r>
      <w:proofErr w:type="gramStart"/>
      <w:r w:rsidRPr="00E178C8">
        <w:rPr>
          <w:rFonts w:hAnsi="宋体" w:cs="宋体" w:hint="eastAsia"/>
          <w:b/>
          <w:sz w:val="24"/>
          <w:szCs w:val="24"/>
        </w:rPr>
        <w:t>妄</w:t>
      </w:r>
      <w:proofErr w:type="gramEnd"/>
      <w:r w:rsidRPr="00E178C8">
        <w:rPr>
          <w:rFonts w:hAnsi="宋体" w:cs="宋体" w:hint="eastAsia"/>
          <w:b/>
          <w:sz w:val="24"/>
          <w:szCs w:val="24"/>
        </w:rPr>
        <w:t>的。所以说：“天道即实理，人道即实心也。”天道是实理之诚，人道是实心之诚。纯乎天理得其诚者，只有圣人才能做到，自诚明者，万物皆备于我是也。“圣人之所以圣，不过全此实理而已，即所谓太极者也。”圣人被理学者塑造为一种理想人格的典范。栗谷认为这是一种理想目标，在现实中难以企及。为了缩短理想与现实之间的距离，栗谷提出圣人、君子、贤人、学者、常人、等多种人格修养模式，将人格的划一化转化为多样化。如他说：</w:t>
      </w:r>
    </w:p>
    <w:p w:rsidR="00FB5C0E" w:rsidRPr="00E178C8" w:rsidRDefault="00FB5C0E" w:rsidP="00FB5C0E">
      <w:pPr>
        <w:pStyle w:val="a3"/>
        <w:rPr>
          <w:rFonts w:hAnsi="宋体" w:cs="宋体"/>
          <w:b/>
          <w:sz w:val="24"/>
          <w:szCs w:val="24"/>
        </w:rPr>
      </w:pPr>
    </w:p>
    <w:p w:rsidR="00FB5C0E" w:rsidRPr="00E178C8" w:rsidRDefault="00FB5C0E" w:rsidP="00E178C8">
      <w:pPr>
        <w:pStyle w:val="a3"/>
        <w:ind w:leftChars="200" w:left="420" w:firstLineChars="150" w:firstLine="361"/>
        <w:rPr>
          <w:rFonts w:hAnsi="宋体" w:cs="宋体"/>
          <w:b/>
          <w:sz w:val="24"/>
          <w:szCs w:val="24"/>
        </w:rPr>
      </w:pPr>
      <w:r w:rsidRPr="00E178C8">
        <w:rPr>
          <w:rFonts w:hAnsi="宋体" w:cs="宋体" w:hint="eastAsia"/>
          <w:b/>
          <w:sz w:val="24"/>
          <w:szCs w:val="24"/>
        </w:rPr>
        <w:t>实心之诚则大贤，以下气</w:t>
      </w:r>
      <w:proofErr w:type="gramStart"/>
      <w:r w:rsidRPr="00E178C8">
        <w:rPr>
          <w:rFonts w:hAnsi="宋体" w:cs="宋体" w:hint="eastAsia"/>
          <w:b/>
          <w:sz w:val="24"/>
          <w:szCs w:val="24"/>
        </w:rPr>
        <w:t>禀未纯</w:t>
      </w:r>
      <w:proofErr w:type="gramEnd"/>
      <w:r w:rsidRPr="00E178C8">
        <w:rPr>
          <w:rFonts w:hAnsi="宋体" w:cs="宋体" w:hint="eastAsia"/>
          <w:b/>
          <w:sz w:val="24"/>
          <w:szCs w:val="24"/>
        </w:rPr>
        <w:t>乎清明，而</w:t>
      </w:r>
      <w:proofErr w:type="gramStart"/>
      <w:r w:rsidRPr="00E178C8">
        <w:rPr>
          <w:rFonts w:hAnsi="宋体" w:cs="宋体" w:hint="eastAsia"/>
          <w:b/>
          <w:sz w:val="24"/>
          <w:szCs w:val="24"/>
        </w:rPr>
        <w:t>不能浑全其</w:t>
      </w:r>
      <w:proofErr w:type="gramEnd"/>
      <w:r w:rsidRPr="00E178C8">
        <w:rPr>
          <w:rFonts w:hAnsi="宋体" w:cs="宋体" w:hint="eastAsia"/>
          <w:b/>
          <w:sz w:val="24"/>
          <w:szCs w:val="24"/>
        </w:rPr>
        <w:t>天理，性情或牵于人欲，而不能百行皆实。</w:t>
      </w:r>
      <w:r w:rsidR="00177337" w:rsidRPr="00E178C8">
        <w:rPr>
          <w:rStyle w:val="a8"/>
          <w:rFonts w:hAnsi="宋体" w:cs="宋体"/>
          <w:b/>
          <w:sz w:val="24"/>
          <w:szCs w:val="24"/>
        </w:rPr>
        <w:footnoteReference w:id="62"/>
      </w:r>
      <w:r w:rsidR="00177337" w:rsidRPr="00E178C8">
        <w:rPr>
          <w:rFonts w:hAnsi="宋体" w:cs="宋体" w:hint="eastAsia"/>
          <w:b/>
          <w:sz w:val="24"/>
          <w:szCs w:val="24"/>
        </w:rPr>
        <w:t xml:space="preserve">  </w:t>
      </w:r>
      <w:r w:rsidRPr="00E178C8">
        <w:rPr>
          <w:rFonts w:hAnsi="宋体" w:cs="宋体" w:hint="eastAsia"/>
          <w:b/>
          <w:sz w:val="24"/>
          <w:szCs w:val="24"/>
        </w:rPr>
        <w:t></w:t>
      </w:r>
      <w:r w:rsidRPr="00E178C8">
        <w:rPr>
          <w:rFonts w:hAnsi="宋体" w:cs="宋体" w:hint="eastAsia"/>
          <w:b/>
          <w:sz w:val="24"/>
          <w:szCs w:val="24"/>
        </w:rPr>
        <w:cr/>
        <w:t xml:space="preserve">   气质如器，性如水。清净器中储水者圣人也，器中有沙泥者中人也，全然泥土中有水者下等人也。</w:t>
      </w:r>
      <w:r w:rsidR="00177337" w:rsidRPr="00E178C8">
        <w:rPr>
          <w:rStyle w:val="a8"/>
          <w:rFonts w:hAnsi="宋体" w:cs="宋体"/>
          <w:b/>
          <w:sz w:val="24"/>
          <w:szCs w:val="24"/>
        </w:rPr>
        <w:footnoteReference w:id="63"/>
      </w:r>
      <w:r w:rsidRPr="00E178C8">
        <w:rPr>
          <w:rFonts w:hAnsi="宋体" w:cs="宋体" w:hint="eastAsia"/>
          <w:b/>
          <w:sz w:val="24"/>
          <w:szCs w:val="24"/>
        </w:rPr>
        <w:t></w:t>
      </w:r>
      <w:r w:rsidRPr="00E178C8">
        <w:rPr>
          <w:rFonts w:hAnsi="宋体" w:cs="宋体" w:hint="eastAsia"/>
          <w:b/>
          <w:sz w:val="24"/>
          <w:szCs w:val="24"/>
        </w:rPr>
        <w:cr/>
      </w:r>
      <w:r w:rsidR="00177337" w:rsidRPr="00E178C8">
        <w:rPr>
          <w:rFonts w:hAnsi="宋体" w:cs="宋体" w:hint="eastAsia"/>
          <w:b/>
          <w:sz w:val="24"/>
          <w:szCs w:val="24"/>
        </w:rPr>
        <w:t xml:space="preserve">    </w:t>
      </w:r>
      <w:r w:rsidRPr="00E178C8">
        <w:rPr>
          <w:rFonts w:hAnsi="宋体" w:cs="宋体" w:hint="eastAsia"/>
          <w:b/>
          <w:sz w:val="24"/>
          <w:szCs w:val="24"/>
        </w:rPr>
        <w:t>位天地育万物，神妙</w:t>
      </w:r>
      <w:proofErr w:type="gramStart"/>
      <w:r w:rsidRPr="00E178C8">
        <w:rPr>
          <w:rFonts w:hAnsi="宋体" w:cs="宋体" w:hint="eastAsia"/>
          <w:b/>
          <w:sz w:val="24"/>
          <w:szCs w:val="24"/>
        </w:rPr>
        <w:t>不测是</w:t>
      </w:r>
      <w:proofErr w:type="gramEnd"/>
      <w:r w:rsidRPr="00E178C8">
        <w:rPr>
          <w:rFonts w:hAnsi="宋体" w:cs="宋体" w:hint="eastAsia"/>
          <w:b/>
          <w:sz w:val="24"/>
          <w:szCs w:val="24"/>
        </w:rPr>
        <w:t>圣人之能事，而其实不过学问之极功耳。岂可舍学问之</w:t>
      </w:r>
      <w:r w:rsidRPr="00E178C8">
        <w:rPr>
          <w:rFonts w:hAnsi="宋体" w:cs="宋体" w:hint="eastAsia"/>
          <w:b/>
          <w:sz w:val="24"/>
          <w:szCs w:val="24"/>
        </w:rPr>
        <w:cr/>
        <w:t>功，而别求一种圣人道理耶？……低看圣人固不可，求圣人于高远恍惚之境，尤不可也。愚则以为物</w:t>
      </w:r>
      <w:proofErr w:type="gramStart"/>
      <w:r w:rsidRPr="00E178C8">
        <w:rPr>
          <w:rFonts w:hAnsi="宋体" w:cs="宋体" w:hint="eastAsia"/>
          <w:b/>
          <w:sz w:val="24"/>
          <w:szCs w:val="24"/>
        </w:rPr>
        <w:t>极其格知极</w:t>
      </w:r>
      <w:proofErr w:type="gramEnd"/>
      <w:r w:rsidRPr="00E178C8">
        <w:rPr>
          <w:rFonts w:hAnsi="宋体" w:cs="宋体" w:hint="eastAsia"/>
          <w:b/>
          <w:sz w:val="24"/>
          <w:szCs w:val="24"/>
        </w:rPr>
        <w:t>，其至意极，其诚心极，其正者圣人也，格致诚正而未造其极者，君子也，就君子上最近圣人而未达一间者颜子也。未格致而欲格致，</w:t>
      </w:r>
      <w:proofErr w:type="gramStart"/>
      <w:r w:rsidRPr="00E178C8">
        <w:rPr>
          <w:rFonts w:hAnsi="宋体" w:cs="宋体" w:hint="eastAsia"/>
          <w:b/>
          <w:sz w:val="24"/>
          <w:szCs w:val="24"/>
        </w:rPr>
        <w:t>未诚正</w:t>
      </w:r>
      <w:proofErr w:type="gramEnd"/>
      <w:r w:rsidRPr="00E178C8">
        <w:rPr>
          <w:rFonts w:hAnsi="宋体" w:cs="宋体" w:hint="eastAsia"/>
          <w:b/>
          <w:sz w:val="24"/>
          <w:szCs w:val="24"/>
        </w:rPr>
        <w:t>而欲诚正者学者也。圣人无待于思勉而自格致诚正。</w:t>
      </w:r>
      <w:r w:rsidR="00177337" w:rsidRPr="00E178C8">
        <w:rPr>
          <w:rFonts w:hAnsi="宋体" w:cs="宋体" w:hint="eastAsia"/>
          <w:b/>
          <w:sz w:val="24"/>
          <w:szCs w:val="24"/>
        </w:rPr>
        <w:t xml:space="preserve"> </w:t>
      </w:r>
      <w:r w:rsidR="00177337" w:rsidRPr="00E178C8">
        <w:rPr>
          <w:rStyle w:val="a8"/>
          <w:rFonts w:hAnsi="宋体" w:cs="宋体"/>
          <w:b/>
          <w:sz w:val="24"/>
          <w:szCs w:val="24"/>
        </w:rPr>
        <w:footnoteReference w:id="64"/>
      </w:r>
    </w:p>
    <w:p w:rsidR="00FB5C0E" w:rsidRPr="00E178C8" w:rsidRDefault="00FB5C0E" w:rsidP="00FB5C0E">
      <w:pPr>
        <w:pStyle w:val="a3"/>
        <w:rPr>
          <w:rFonts w:hAnsi="宋体" w:cs="宋体"/>
          <w:b/>
          <w:sz w:val="24"/>
          <w:szCs w:val="24"/>
        </w:rPr>
      </w:pPr>
    </w:p>
    <w:p w:rsidR="00FB5C0E" w:rsidRPr="00E178C8" w:rsidRDefault="00FB5C0E" w:rsidP="00E178C8">
      <w:pPr>
        <w:pStyle w:val="a3"/>
        <w:ind w:firstLineChars="200" w:firstLine="482"/>
        <w:rPr>
          <w:rFonts w:hAnsi="宋体" w:cs="宋体"/>
          <w:b/>
          <w:sz w:val="24"/>
          <w:szCs w:val="24"/>
        </w:rPr>
      </w:pPr>
      <w:r w:rsidRPr="00E178C8">
        <w:rPr>
          <w:rFonts w:hAnsi="宋体" w:cs="宋体" w:hint="eastAsia"/>
          <w:b/>
          <w:sz w:val="24"/>
          <w:szCs w:val="24"/>
        </w:rPr>
        <w:t>除了圣人以外，人均情系人欲，故不能做到百行皆实。大体按照上中下来区分的话，栗谷解释说圣人是自诚者，君子是反此诚者，常人是得此诚之一端者。只要人人都能够行诚实之道，就是“尽吾人之事”。世上的事无外乎“天地育万物”和“人尽吾人之事”而已。前者如中庸所言“诚者，天之道也。”后者既是“诚之者，人之道也”。</w:t>
      </w:r>
      <w:r w:rsidR="00177337" w:rsidRPr="00E178C8">
        <w:rPr>
          <w:rStyle w:val="a8"/>
          <w:rFonts w:hAnsi="宋体" w:cs="宋体"/>
          <w:b/>
          <w:sz w:val="24"/>
          <w:szCs w:val="24"/>
        </w:rPr>
        <w:footnoteReference w:id="65"/>
      </w:r>
      <w:r w:rsidR="00177337" w:rsidRPr="00E178C8">
        <w:rPr>
          <w:rFonts w:hAnsi="宋体" w:cs="宋体" w:hint="eastAsia"/>
          <w:b/>
          <w:sz w:val="24"/>
          <w:szCs w:val="24"/>
        </w:rPr>
        <w:t xml:space="preserve"> </w:t>
      </w:r>
      <w:r w:rsidRPr="00E178C8">
        <w:rPr>
          <w:rFonts w:hAnsi="宋体" w:cs="宋体" w:hint="eastAsia"/>
          <w:b/>
          <w:sz w:val="24"/>
          <w:szCs w:val="24"/>
        </w:rPr>
        <w:t>诚作为天之道具有本然的性质，如栗谷所说：“天道即实理”。人只要发挥人的修为之功，通过一个理性化的过程，可以使本然之诚内化为当然之诚。如栗谷所说“人道即实心”。无论是诚之者的自诚而明，还是自明而诚，实质上都是“实理”与“实心”之间所展开的一个辩证统一过程。表现天道的“实理”与表现人道的“实心”互动，可形成一种赞天地之化育的力量。“自诚明谓之性，自明诚谓之教，诚则明矣，明则诚矣”</w:t>
      </w:r>
      <w:r w:rsidR="00177337" w:rsidRPr="00E178C8">
        <w:rPr>
          <w:rStyle w:val="a8"/>
          <w:rFonts w:hAnsi="宋体" w:cs="宋体"/>
          <w:b/>
          <w:sz w:val="24"/>
          <w:szCs w:val="24"/>
        </w:rPr>
        <w:footnoteReference w:id="66"/>
      </w:r>
      <w:r w:rsidRPr="00E178C8">
        <w:rPr>
          <w:rFonts w:hAnsi="宋体" w:cs="宋体" w:hint="eastAsia"/>
          <w:b/>
          <w:sz w:val="24"/>
          <w:szCs w:val="24"/>
        </w:rPr>
        <w:t>，成圣和努力成圣、成圣与成己的</w:t>
      </w:r>
      <w:proofErr w:type="gramStart"/>
      <w:r w:rsidRPr="00E178C8">
        <w:rPr>
          <w:rFonts w:hAnsi="宋体" w:cs="宋体" w:hint="eastAsia"/>
          <w:b/>
          <w:sz w:val="24"/>
          <w:szCs w:val="24"/>
        </w:rPr>
        <w:t>范导目标</w:t>
      </w:r>
      <w:proofErr w:type="gramEnd"/>
      <w:r w:rsidRPr="00E178C8">
        <w:rPr>
          <w:rFonts w:hAnsi="宋体" w:cs="宋体" w:hint="eastAsia"/>
          <w:b/>
          <w:sz w:val="24"/>
          <w:szCs w:val="24"/>
        </w:rPr>
        <w:t>是一致的，在道德理想和内涵上没有本质的区别。</w:t>
      </w:r>
    </w:p>
    <w:p w:rsidR="00FB5C0E" w:rsidRPr="00E178C8" w:rsidRDefault="00FB5C0E" w:rsidP="00E178C8">
      <w:pPr>
        <w:pStyle w:val="a3"/>
        <w:ind w:firstLineChars="200" w:firstLine="482"/>
        <w:rPr>
          <w:rFonts w:hAnsi="宋体" w:cs="宋体"/>
          <w:b/>
          <w:sz w:val="24"/>
          <w:szCs w:val="24"/>
        </w:rPr>
      </w:pPr>
      <w:r w:rsidRPr="00E178C8">
        <w:rPr>
          <w:rFonts w:hAnsi="宋体" w:cs="宋体" w:hint="eastAsia"/>
          <w:b/>
          <w:sz w:val="24"/>
          <w:szCs w:val="24"/>
        </w:rPr>
        <w:t>理想人格的培养同人性问题紧紧相联。所谓天地之性与气质之性的区分，将人性之善归结为理，认为气兼有善恶。对人性的不同看法和各种见解的交锋，促成了朝鲜理学界四七理气人性理论的大论辩。这种论辩从一个侧面反映了朝鲜理学者对人的本质的认识和规定。在四七论辩中，栗谷反对理气善恶分别立</w:t>
      </w:r>
      <w:r w:rsidRPr="00E178C8">
        <w:rPr>
          <w:rFonts w:hAnsi="宋体" w:cs="宋体" w:hint="eastAsia"/>
          <w:b/>
          <w:sz w:val="24"/>
          <w:szCs w:val="24"/>
        </w:rPr>
        <w:lastRenderedPageBreak/>
        <w:t>说。他认为形色为天性，岂能有不善的道理。性非指善恶两个极端，性具有二重性或多重性，有仁、也有欲，无论圣人还是凡人都具有人性。人性中具有两种不同的潜能或可能，即所谓道心人心，人性中的这种潜能决定了人可以在后天进行自我调节。栗谷说：“从心所欲不逾</w:t>
      </w:r>
      <w:proofErr w:type="gramStart"/>
      <w:r w:rsidRPr="00E178C8">
        <w:rPr>
          <w:rFonts w:hAnsi="宋体" w:cs="宋体" w:hint="eastAsia"/>
          <w:b/>
          <w:sz w:val="24"/>
          <w:szCs w:val="24"/>
        </w:rPr>
        <w:t>规</w:t>
      </w:r>
      <w:proofErr w:type="gramEnd"/>
      <w:r w:rsidRPr="00E178C8">
        <w:rPr>
          <w:rFonts w:hAnsi="宋体" w:cs="宋体" w:hint="eastAsia"/>
          <w:b/>
          <w:sz w:val="24"/>
          <w:szCs w:val="24"/>
        </w:rPr>
        <w:t>，而人心亦道心也。”人可以通过正确的道德选择和判断，达到人心道心合一的自由境界。“人心道心不能相兼而相为终始焉。”赋予道德主体一定的创造余地，才有可能塑造多样化的理想人格，使人性生机展现出来。人性来自饮食男女。《中庸》曰：“人莫不饮食也。鲜能知味也，子曰：道其不行也。” 《礼运》言：“礼之初，始诸饮食……以养生送死，以事鬼神上帝。”《后汉书》说：“夫妇，人伦之始，王化之端。”道本来就存在于人的</w:t>
      </w:r>
      <w:proofErr w:type="gramStart"/>
      <w:r w:rsidRPr="00E178C8">
        <w:rPr>
          <w:rFonts w:hAnsi="宋体" w:cs="宋体" w:hint="eastAsia"/>
          <w:b/>
          <w:sz w:val="24"/>
          <w:szCs w:val="24"/>
        </w:rPr>
        <w:t>庸言庸行</w:t>
      </w:r>
      <w:proofErr w:type="gramEnd"/>
      <w:r w:rsidRPr="00E178C8">
        <w:rPr>
          <w:rFonts w:hAnsi="宋体" w:cs="宋体" w:hint="eastAsia"/>
          <w:b/>
          <w:sz w:val="24"/>
          <w:szCs w:val="24"/>
        </w:rPr>
        <w:t>之中。原始儒学的所谓“形而上者谓之道”和“形而下者谓之器”是上下一贯的自然之道。礼乐教化皆出于男女生活饮食。王者之仁政的根本之道为养民教民安民，这才是反映儒学本质的人本精神所在。故栗谷认为：</w:t>
      </w:r>
    </w:p>
    <w:p w:rsidR="00FB5C0E" w:rsidRPr="00E178C8" w:rsidRDefault="00FB5C0E" w:rsidP="00E178C8">
      <w:pPr>
        <w:pStyle w:val="a3"/>
        <w:ind w:firstLineChars="200" w:firstLine="482"/>
        <w:rPr>
          <w:rFonts w:hAnsi="宋体" w:cs="宋体"/>
          <w:b/>
          <w:sz w:val="24"/>
          <w:szCs w:val="24"/>
        </w:rPr>
      </w:pPr>
    </w:p>
    <w:p w:rsidR="00FB5C0E" w:rsidRPr="00E178C8" w:rsidRDefault="00FB5C0E" w:rsidP="00E178C8">
      <w:pPr>
        <w:pStyle w:val="a3"/>
        <w:ind w:leftChars="200" w:left="420" w:firstLineChars="150" w:firstLine="361"/>
        <w:rPr>
          <w:rFonts w:hAnsi="宋体" w:cs="宋体"/>
          <w:b/>
          <w:sz w:val="24"/>
          <w:szCs w:val="24"/>
        </w:rPr>
      </w:pPr>
      <w:r w:rsidRPr="00E178C8">
        <w:rPr>
          <w:rFonts w:hAnsi="宋体" w:cs="宋体" w:hint="eastAsia"/>
          <w:b/>
          <w:sz w:val="24"/>
          <w:szCs w:val="24"/>
        </w:rPr>
        <w:t>王者之政，不过以</w:t>
      </w:r>
      <w:proofErr w:type="gramStart"/>
      <w:r w:rsidRPr="00E178C8">
        <w:rPr>
          <w:rFonts w:hAnsi="宋体" w:cs="宋体" w:hint="eastAsia"/>
          <w:b/>
          <w:sz w:val="24"/>
          <w:szCs w:val="24"/>
        </w:rPr>
        <w:t>父母斯</w:t>
      </w:r>
      <w:proofErr w:type="gramEnd"/>
      <w:r w:rsidRPr="00E178C8">
        <w:rPr>
          <w:rFonts w:hAnsi="宋体" w:cs="宋体" w:hint="eastAsia"/>
          <w:b/>
          <w:sz w:val="24"/>
          <w:szCs w:val="24"/>
        </w:rPr>
        <w:t>民为心，</w:t>
      </w:r>
      <w:proofErr w:type="gramStart"/>
      <w:r w:rsidRPr="00E178C8">
        <w:rPr>
          <w:rFonts w:hAnsi="宋体" w:cs="宋体" w:hint="eastAsia"/>
          <w:b/>
          <w:sz w:val="24"/>
          <w:szCs w:val="24"/>
        </w:rPr>
        <w:t>纡</w:t>
      </w:r>
      <w:proofErr w:type="gramEnd"/>
      <w:r w:rsidRPr="00E178C8">
        <w:rPr>
          <w:rFonts w:hAnsi="宋体" w:cs="宋体" w:hint="eastAsia"/>
          <w:b/>
          <w:sz w:val="24"/>
          <w:szCs w:val="24"/>
        </w:rPr>
        <w:t>民之力，厚民之产，使所天有裕，得以保其本然之善心而已。</w:t>
      </w:r>
      <w:r w:rsidR="00AE7388" w:rsidRPr="00E178C8">
        <w:rPr>
          <w:rFonts w:hAnsi="宋体" w:cs="宋体" w:hint="eastAsia"/>
          <w:b/>
          <w:sz w:val="24"/>
          <w:szCs w:val="24"/>
        </w:rPr>
        <w:t xml:space="preserve"> </w:t>
      </w:r>
      <w:r w:rsidR="00AE7388" w:rsidRPr="00E178C8">
        <w:rPr>
          <w:rStyle w:val="a8"/>
          <w:rFonts w:hAnsi="宋体" w:cs="宋体"/>
          <w:b/>
          <w:sz w:val="24"/>
          <w:szCs w:val="24"/>
        </w:rPr>
        <w:footnoteReference w:id="67"/>
      </w:r>
    </w:p>
    <w:p w:rsidR="00FB5C0E" w:rsidRPr="00E178C8" w:rsidRDefault="00FB5C0E" w:rsidP="00E178C8">
      <w:pPr>
        <w:pStyle w:val="a3"/>
        <w:ind w:left="361" w:hangingChars="150" w:hanging="361"/>
        <w:jc w:val="left"/>
        <w:rPr>
          <w:rFonts w:hAnsi="宋体" w:cs="宋体"/>
          <w:b/>
          <w:sz w:val="24"/>
          <w:szCs w:val="24"/>
        </w:rPr>
      </w:pPr>
      <w:r w:rsidRPr="00E178C8">
        <w:rPr>
          <w:rFonts w:hAnsi="宋体" w:cs="宋体" w:hint="eastAsia"/>
          <w:b/>
          <w:sz w:val="24"/>
          <w:szCs w:val="24"/>
        </w:rPr>
        <w:t></w:t>
      </w:r>
      <w:r w:rsidR="00AE7388" w:rsidRPr="00E178C8">
        <w:rPr>
          <w:rFonts w:hAnsi="宋体" w:cs="宋体" w:hint="eastAsia"/>
          <w:b/>
          <w:sz w:val="24"/>
          <w:szCs w:val="24"/>
        </w:rPr>
        <w:t xml:space="preserve">     </w:t>
      </w:r>
      <w:r w:rsidRPr="00E178C8">
        <w:rPr>
          <w:rFonts w:hAnsi="宋体" w:cs="宋体" w:hint="eastAsia"/>
          <w:b/>
          <w:sz w:val="24"/>
          <w:szCs w:val="24"/>
        </w:rPr>
        <w:t>大道之行也，</w:t>
      </w:r>
      <w:r w:rsidR="00AE7388" w:rsidRPr="00E178C8">
        <w:rPr>
          <w:rFonts w:hAnsi="宋体" w:cs="宋体" w:hint="eastAsia"/>
          <w:b/>
          <w:sz w:val="24"/>
          <w:szCs w:val="24"/>
        </w:rPr>
        <w:t>天下为公。选贤与能，讲信修睦，故不独亲其亲，</w:t>
      </w:r>
      <w:proofErr w:type="gramStart"/>
      <w:r w:rsidR="00AE7388" w:rsidRPr="00E178C8">
        <w:rPr>
          <w:rFonts w:hAnsi="宋体" w:cs="宋体" w:hint="eastAsia"/>
          <w:b/>
          <w:sz w:val="24"/>
          <w:szCs w:val="24"/>
        </w:rPr>
        <w:t>不</w:t>
      </w:r>
      <w:proofErr w:type="gramEnd"/>
      <w:r w:rsidR="00AE7388" w:rsidRPr="00E178C8">
        <w:rPr>
          <w:rFonts w:hAnsi="宋体" w:cs="宋体" w:hint="eastAsia"/>
          <w:b/>
          <w:sz w:val="24"/>
          <w:szCs w:val="24"/>
        </w:rPr>
        <w:t>独子其子。使老有</w:t>
      </w:r>
      <w:proofErr w:type="gramStart"/>
      <w:r w:rsidR="00AE7388" w:rsidRPr="00E178C8">
        <w:rPr>
          <w:rFonts w:hAnsi="宋体" w:cs="宋体" w:hint="eastAsia"/>
          <w:b/>
          <w:sz w:val="24"/>
          <w:szCs w:val="24"/>
        </w:rPr>
        <w:t>终</w:t>
      </w:r>
      <w:r w:rsidRPr="00E178C8">
        <w:rPr>
          <w:rFonts w:hAnsi="宋体" w:cs="宋体" w:hint="eastAsia"/>
          <w:b/>
          <w:sz w:val="24"/>
          <w:szCs w:val="24"/>
        </w:rPr>
        <w:t>壮有</w:t>
      </w:r>
      <w:proofErr w:type="gramEnd"/>
      <w:r w:rsidRPr="00E178C8">
        <w:rPr>
          <w:rFonts w:hAnsi="宋体" w:cs="宋体" w:hint="eastAsia"/>
          <w:b/>
          <w:sz w:val="24"/>
          <w:szCs w:val="24"/>
        </w:rPr>
        <w:t>所用，幼有所长，鳏寡孤独废疾者，皆有所养。是故谋闭不兴，盗贼不作，外户不闭，是谓大同。</w:t>
      </w:r>
      <w:r w:rsidR="00AE7388" w:rsidRPr="00E178C8">
        <w:rPr>
          <w:rStyle w:val="a8"/>
          <w:rFonts w:hAnsi="宋体" w:cs="宋体"/>
          <w:b/>
          <w:sz w:val="24"/>
          <w:szCs w:val="24"/>
        </w:rPr>
        <w:footnoteReference w:id="68"/>
      </w:r>
      <w:r w:rsidR="00AE7388" w:rsidRPr="00E178C8">
        <w:rPr>
          <w:rFonts w:hAnsi="宋体" w:cs="宋体" w:hint="eastAsia"/>
          <w:b/>
          <w:sz w:val="24"/>
          <w:szCs w:val="24"/>
        </w:rPr>
        <w:t xml:space="preserve">  </w:t>
      </w:r>
      <w:r w:rsidRPr="00E178C8">
        <w:rPr>
          <w:rFonts w:hAnsi="宋体" w:cs="宋体" w:hint="eastAsia"/>
          <w:b/>
          <w:sz w:val="24"/>
          <w:szCs w:val="24"/>
        </w:rPr>
        <w:cr/>
      </w:r>
    </w:p>
    <w:p w:rsidR="00562AFD" w:rsidRPr="00E178C8" w:rsidRDefault="00FB5C0E" w:rsidP="00E178C8">
      <w:pPr>
        <w:pStyle w:val="a3"/>
        <w:ind w:firstLineChars="150" w:firstLine="361"/>
        <w:rPr>
          <w:rFonts w:hAnsi="宋体" w:cs="宋体"/>
          <w:b/>
          <w:sz w:val="24"/>
          <w:szCs w:val="24"/>
        </w:rPr>
      </w:pPr>
      <w:r w:rsidRPr="00E178C8">
        <w:rPr>
          <w:rFonts w:hAnsi="宋体" w:cs="宋体" w:hint="eastAsia"/>
          <w:b/>
          <w:sz w:val="24"/>
          <w:szCs w:val="24"/>
        </w:rPr>
        <w:t>儒学所追求的最终目标不是人人成圣，而是实现一个“老有所终，壮有所用，幼有所长，鳏寡孤独废疾者，皆有所养”，“谋闭不兴，盗贼不作，外户不闭”的大同世界。栗谷深知儒学论政之大旨在于饮食以养民，礼乐以教民，故提出了“先富后教”“厚民之产”等更张举措。他以思想家的敏锐深切感知时代变革的震荡，由心性情说推导出</w:t>
      </w:r>
      <w:proofErr w:type="gramStart"/>
      <w:r w:rsidRPr="00E178C8">
        <w:rPr>
          <w:rFonts w:hAnsi="宋体" w:cs="宋体" w:hint="eastAsia"/>
          <w:b/>
          <w:sz w:val="24"/>
          <w:szCs w:val="24"/>
        </w:rPr>
        <w:t>的合内圣</w:t>
      </w:r>
      <w:proofErr w:type="gramEnd"/>
      <w:r w:rsidRPr="00E178C8">
        <w:rPr>
          <w:rFonts w:hAnsi="宋体" w:cs="宋体" w:hint="eastAsia"/>
          <w:b/>
          <w:sz w:val="24"/>
          <w:szCs w:val="24"/>
        </w:rPr>
        <w:t>与外王之道，</w:t>
      </w:r>
      <w:r w:rsidR="00B9021E" w:rsidRPr="00E178C8">
        <w:rPr>
          <w:rFonts w:hAnsi="宋体" w:cs="宋体" w:hint="eastAsia"/>
          <w:b/>
          <w:sz w:val="24"/>
          <w:szCs w:val="24"/>
        </w:rPr>
        <w:t>其思想路线</w:t>
      </w:r>
      <w:proofErr w:type="gramStart"/>
      <w:r w:rsidRPr="00E178C8">
        <w:rPr>
          <w:rFonts w:hAnsi="宋体" w:cs="宋体" w:hint="eastAsia"/>
          <w:b/>
          <w:sz w:val="24"/>
          <w:szCs w:val="24"/>
        </w:rPr>
        <w:t>为鲜末实学</w:t>
      </w:r>
      <w:proofErr w:type="gramEnd"/>
      <w:r w:rsidRPr="00E178C8">
        <w:rPr>
          <w:rFonts w:hAnsi="宋体" w:cs="宋体" w:hint="eastAsia"/>
          <w:b/>
          <w:sz w:val="24"/>
          <w:szCs w:val="24"/>
        </w:rPr>
        <w:t>思想家们所承继，发展成经世致用、利用厚生、实事求的实学思潮，</w:t>
      </w:r>
      <w:r w:rsidR="00B9021E" w:rsidRPr="00E178C8">
        <w:rPr>
          <w:rFonts w:hAnsi="宋体" w:cs="宋体" w:hint="eastAsia"/>
          <w:b/>
          <w:sz w:val="24"/>
          <w:szCs w:val="24"/>
        </w:rPr>
        <w:t>因此，栗谷</w:t>
      </w:r>
      <w:r w:rsidRPr="00E178C8">
        <w:rPr>
          <w:rFonts w:hAnsi="宋体" w:cs="宋体" w:hint="eastAsia"/>
          <w:b/>
          <w:sz w:val="24"/>
          <w:szCs w:val="24"/>
        </w:rPr>
        <w:t>被韩国学者誉为“朝鲜实学的鼻祖”。</w:t>
      </w:r>
      <w:r w:rsidRPr="00E178C8">
        <w:rPr>
          <w:rFonts w:hAnsi="宋体" w:cs="宋体" w:hint="eastAsia"/>
          <w:b/>
          <w:sz w:val="24"/>
          <w:szCs w:val="24"/>
        </w:rPr>
        <w:cr/>
      </w:r>
    </w:p>
    <w:p w:rsidR="003F1B31" w:rsidRPr="00C02415" w:rsidRDefault="003F1B31" w:rsidP="00DE1645">
      <w:pPr>
        <w:pStyle w:val="a3"/>
        <w:jc w:val="center"/>
        <w:rPr>
          <w:rFonts w:hAnsi="宋体" w:cs="宋体"/>
          <w:b/>
          <w:sz w:val="28"/>
          <w:szCs w:val="28"/>
        </w:rPr>
      </w:pPr>
      <w:r w:rsidRPr="00C02415">
        <w:rPr>
          <w:rFonts w:hAnsi="宋体" w:cs="宋体" w:hint="eastAsia"/>
          <w:b/>
          <w:sz w:val="28"/>
          <w:szCs w:val="28"/>
        </w:rPr>
        <w:t>结论</w:t>
      </w:r>
    </w:p>
    <w:p w:rsidR="00DE1645" w:rsidRPr="00E178C8" w:rsidRDefault="003F1B31" w:rsidP="00E178C8">
      <w:pPr>
        <w:pStyle w:val="a3"/>
        <w:ind w:firstLineChars="200" w:firstLine="482"/>
        <w:rPr>
          <w:rFonts w:hAnsi="宋体" w:cs="宋体"/>
          <w:b/>
          <w:sz w:val="24"/>
          <w:szCs w:val="24"/>
        </w:rPr>
      </w:pPr>
      <w:r w:rsidRPr="00E178C8">
        <w:rPr>
          <w:rFonts w:hAnsi="宋体" w:cs="宋体" w:hint="eastAsia"/>
          <w:b/>
          <w:sz w:val="24"/>
          <w:szCs w:val="24"/>
        </w:rPr>
        <w:t>从原始儒学到宋明理学，道统得到了新的继承和发展。原始儒学注重亲亲五伦，宋明理学在此基础上将人从家庭关系中泛化成为天下之人，与此紧密相联的是“盖天地万物本吾一体”</w:t>
      </w:r>
      <w:r w:rsidR="00AE7388" w:rsidRPr="00E178C8">
        <w:rPr>
          <w:rStyle w:val="a8"/>
          <w:rFonts w:hAnsi="宋体" w:cs="宋体"/>
          <w:b/>
          <w:sz w:val="24"/>
          <w:szCs w:val="24"/>
        </w:rPr>
        <w:footnoteReference w:id="69"/>
      </w:r>
      <w:r w:rsidRPr="00E178C8">
        <w:rPr>
          <w:rFonts w:hAnsi="宋体" w:cs="宋体" w:hint="eastAsia"/>
          <w:b/>
          <w:sz w:val="24"/>
          <w:szCs w:val="24"/>
        </w:rPr>
        <w:t>命题的产生。万物一体的命题超越了自我中心，上升为人类中心，使原始儒学高扬的人文价值得到了更广泛的内涵。在价值观上，理学要求在天与人的和谐统一中实现人的价值。但是，程朱“性即理”的观念确立以后，天人关系便不再是人与自然意义上的实践过程，天与人的统一被限制在了精神境界层面。在由万物一体的命题所建立的天人合一</w:t>
      </w:r>
      <w:r w:rsidR="00B9021E" w:rsidRPr="00E178C8">
        <w:rPr>
          <w:rFonts w:hAnsi="宋体" w:cs="宋体" w:hint="eastAsia"/>
          <w:b/>
          <w:sz w:val="24"/>
          <w:szCs w:val="24"/>
        </w:rPr>
        <w:t>的精神境界中，心灵修养的宁静代替了制天命而用之的实践激情。使</w:t>
      </w:r>
      <w:r w:rsidRPr="00E178C8">
        <w:rPr>
          <w:rFonts w:hAnsi="宋体" w:cs="宋体" w:hint="eastAsia"/>
          <w:b/>
          <w:sz w:val="24"/>
          <w:szCs w:val="24"/>
        </w:rPr>
        <w:t>理学</w:t>
      </w:r>
      <w:r w:rsidR="00B9021E" w:rsidRPr="00E178C8">
        <w:rPr>
          <w:rFonts w:hAnsi="宋体" w:cs="宋体" w:hint="eastAsia"/>
          <w:b/>
          <w:sz w:val="24"/>
          <w:szCs w:val="24"/>
        </w:rPr>
        <w:t>渐渐</w:t>
      </w:r>
      <w:r w:rsidRPr="00E178C8">
        <w:rPr>
          <w:rFonts w:hAnsi="宋体" w:cs="宋体" w:hint="eastAsia"/>
          <w:b/>
          <w:sz w:val="24"/>
          <w:szCs w:val="24"/>
        </w:rPr>
        <w:t>偏重主体的内在修养，</w:t>
      </w:r>
      <w:r w:rsidR="00B9021E" w:rsidRPr="00E178C8">
        <w:rPr>
          <w:rFonts w:hAnsi="宋体" w:cs="宋体" w:hint="eastAsia"/>
          <w:b/>
          <w:sz w:val="24"/>
          <w:szCs w:val="24"/>
        </w:rPr>
        <w:t>而对</w:t>
      </w:r>
      <w:r w:rsidRPr="00E178C8">
        <w:rPr>
          <w:rFonts w:hAnsi="宋体" w:cs="宋体" w:hint="eastAsia"/>
          <w:b/>
          <w:sz w:val="24"/>
          <w:szCs w:val="24"/>
        </w:rPr>
        <w:t>主体力量的外在展现</w:t>
      </w:r>
      <w:r w:rsidR="00B9021E" w:rsidRPr="00E178C8">
        <w:rPr>
          <w:rFonts w:hAnsi="宋体" w:cs="宋体" w:hint="eastAsia"/>
          <w:b/>
          <w:sz w:val="24"/>
          <w:szCs w:val="24"/>
        </w:rPr>
        <w:t>有所忽略</w:t>
      </w:r>
      <w:r w:rsidRPr="00E178C8">
        <w:rPr>
          <w:rFonts w:hAnsi="宋体" w:cs="宋体" w:hint="eastAsia"/>
          <w:b/>
          <w:sz w:val="24"/>
          <w:szCs w:val="24"/>
        </w:rPr>
        <w:t>。</w:t>
      </w:r>
    </w:p>
    <w:p w:rsidR="00DE1645" w:rsidRPr="00E178C8" w:rsidRDefault="003F1B31" w:rsidP="00E178C8">
      <w:pPr>
        <w:pStyle w:val="a3"/>
        <w:ind w:firstLineChars="200" w:firstLine="482"/>
        <w:rPr>
          <w:rFonts w:hAnsi="宋体" w:cs="宋体"/>
          <w:b/>
          <w:sz w:val="24"/>
          <w:szCs w:val="24"/>
        </w:rPr>
      </w:pPr>
      <w:r w:rsidRPr="00E178C8">
        <w:rPr>
          <w:rFonts w:hAnsi="宋体" w:cs="宋体" w:hint="eastAsia"/>
          <w:b/>
          <w:sz w:val="24"/>
          <w:szCs w:val="24"/>
        </w:rPr>
        <w:t>朝鲜性理学代表学者</w:t>
      </w:r>
      <w:proofErr w:type="gramStart"/>
      <w:r w:rsidRPr="00E178C8">
        <w:rPr>
          <w:rFonts w:hAnsi="宋体" w:cs="宋体" w:hint="eastAsia"/>
          <w:b/>
          <w:sz w:val="24"/>
          <w:szCs w:val="24"/>
        </w:rPr>
        <w:t>李退溪作为</w:t>
      </w:r>
      <w:proofErr w:type="gramEnd"/>
      <w:r w:rsidRPr="00E178C8">
        <w:rPr>
          <w:rFonts w:hAnsi="宋体" w:cs="宋体" w:hint="eastAsia"/>
          <w:b/>
          <w:sz w:val="24"/>
          <w:szCs w:val="24"/>
        </w:rPr>
        <w:t>“海东朱子”，集朝鲜理学之大成，毫不逊色地将理学的精华思想全部融入了他的《圣学十图》之中。他将圣人作为体现</w:t>
      </w:r>
      <w:r w:rsidRPr="00E178C8">
        <w:rPr>
          <w:rFonts w:hAnsi="宋体" w:cs="宋体" w:hint="eastAsia"/>
          <w:b/>
          <w:sz w:val="24"/>
          <w:szCs w:val="24"/>
        </w:rPr>
        <w:lastRenderedPageBreak/>
        <w:t>理学理想价值的最高典范和理想人格的现实体现，勾画出一套无可挑剔的成圣方案和铸造了</w:t>
      </w:r>
      <w:proofErr w:type="gramStart"/>
      <w:r w:rsidRPr="00E178C8">
        <w:rPr>
          <w:rFonts w:hAnsi="宋体" w:cs="宋体" w:hint="eastAsia"/>
          <w:b/>
          <w:sz w:val="24"/>
          <w:szCs w:val="24"/>
        </w:rPr>
        <w:t>一条达圣的</w:t>
      </w:r>
      <w:proofErr w:type="gramEnd"/>
      <w:r w:rsidRPr="00E178C8">
        <w:rPr>
          <w:rFonts w:hAnsi="宋体" w:cs="宋体" w:hint="eastAsia"/>
          <w:b/>
          <w:sz w:val="24"/>
          <w:szCs w:val="24"/>
        </w:rPr>
        <w:t>路线。朝鲜朝中期，以</w:t>
      </w:r>
      <w:proofErr w:type="gramStart"/>
      <w:r w:rsidRPr="00E178C8">
        <w:rPr>
          <w:rFonts w:hAnsi="宋体" w:cs="宋体" w:hint="eastAsia"/>
          <w:b/>
          <w:sz w:val="24"/>
          <w:szCs w:val="24"/>
        </w:rPr>
        <w:t>李退溪为</w:t>
      </w:r>
      <w:proofErr w:type="gramEnd"/>
      <w:r w:rsidRPr="00E178C8">
        <w:rPr>
          <w:rFonts w:hAnsi="宋体" w:cs="宋体" w:hint="eastAsia"/>
          <w:b/>
          <w:sz w:val="24"/>
          <w:szCs w:val="24"/>
        </w:rPr>
        <w:t>代表的朝鲜朱子学成为朝鲜学界惟一具有绝对权威的正统学派，朱子学和</w:t>
      </w:r>
      <w:proofErr w:type="gramStart"/>
      <w:r w:rsidRPr="00E178C8">
        <w:rPr>
          <w:rFonts w:hAnsi="宋体" w:cs="宋体" w:hint="eastAsia"/>
          <w:b/>
          <w:sz w:val="24"/>
          <w:szCs w:val="24"/>
        </w:rPr>
        <w:t>退溪学</w:t>
      </w:r>
      <w:proofErr w:type="gramEnd"/>
      <w:r w:rsidRPr="00E178C8">
        <w:rPr>
          <w:rFonts w:hAnsi="宋体" w:cs="宋体" w:hint="eastAsia"/>
          <w:b/>
          <w:sz w:val="24"/>
          <w:szCs w:val="24"/>
        </w:rPr>
        <w:t>以外的学问，皆被视为异端。朝鲜朝后期，在学术界极端封闭的氛围下，朝鲜理学逐渐僵化</w:t>
      </w:r>
      <w:r w:rsidR="00B9021E" w:rsidRPr="00E178C8">
        <w:rPr>
          <w:rFonts w:hAnsi="宋体" w:cs="宋体" w:hint="eastAsia"/>
          <w:b/>
          <w:sz w:val="24"/>
          <w:szCs w:val="24"/>
        </w:rPr>
        <w:t>，失去了应有的活力，</w:t>
      </w:r>
      <w:r w:rsidRPr="00E178C8">
        <w:rPr>
          <w:rFonts w:hAnsi="宋体" w:cs="宋体" w:hint="eastAsia"/>
          <w:b/>
          <w:sz w:val="24"/>
          <w:szCs w:val="24"/>
        </w:rPr>
        <w:t>不能够为社会变革提供新</w:t>
      </w:r>
      <w:r w:rsidR="00AE7388" w:rsidRPr="00E178C8">
        <w:rPr>
          <w:rFonts w:hAnsi="宋体" w:cs="宋体" w:hint="eastAsia"/>
          <w:b/>
          <w:sz w:val="24"/>
          <w:szCs w:val="24"/>
        </w:rPr>
        <w:t>的</w:t>
      </w:r>
      <w:r w:rsidRPr="00E178C8">
        <w:rPr>
          <w:rFonts w:hAnsi="宋体" w:cs="宋体" w:hint="eastAsia"/>
          <w:b/>
          <w:sz w:val="24"/>
          <w:szCs w:val="24"/>
        </w:rPr>
        <w:t>理论依据。栗谷曰：“传道之功莫过于孔孟程朱。”接着又指出：“孔曾思孟周程张朱穷而传其道，于后世穷而不得行道。”追究程朱以后其道穷而不得其行的原因，栗谷认为那是由于在道统的传播过程中，穷理与行道脱节，其道统未得到彻底的</w:t>
      </w:r>
      <w:proofErr w:type="gramStart"/>
      <w:r w:rsidRPr="00E178C8">
        <w:rPr>
          <w:rFonts w:hAnsi="宋体" w:cs="宋体" w:hint="eastAsia"/>
          <w:b/>
          <w:sz w:val="24"/>
          <w:szCs w:val="24"/>
        </w:rPr>
        <w:t>践行</w:t>
      </w:r>
      <w:proofErr w:type="gramEnd"/>
      <w:r w:rsidRPr="00E178C8">
        <w:rPr>
          <w:rFonts w:hAnsi="宋体" w:cs="宋体" w:hint="eastAsia"/>
          <w:b/>
          <w:sz w:val="24"/>
          <w:szCs w:val="24"/>
        </w:rPr>
        <w:t>。道学不得传是由于虚与实、学与用的严重脱节。为了在理论上解决这个问题，还东方道学以行道垂教之实，栗谷在前圣的理论基础上开发完善其道学，阐述了气发理乘、心性情意各有境界、人心道心相为终始，创业守成更张说等理论，并努力将其理论付诸于社会实践。</w:t>
      </w:r>
      <w:r w:rsidR="00DE1645" w:rsidRPr="00E178C8">
        <w:rPr>
          <w:rFonts w:hAnsi="宋体" w:cs="宋体" w:hint="eastAsia"/>
          <w:b/>
          <w:sz w:val="24"/>
          <w:szCs w:val="24"/>
        </w:rPr>
        <w:t>栗谷将性情意的“境界”看作是“修道之谓教”的各个阶段。“一路各有境界”、“一心各有境界”强调心性修养的未发、已发、当发的各个阶段和性情意的各个境界都有着各自的作用和内在的连续性，不可偏一、不可相互割裂、不可相互限定，因为立大本与行达道是“养内”与“养外”相互统一的过程。栗谷由此开拓内圣与外王之道，贯通天人，圆通人心道心，在实践中开拓创业守成更张之路。</w:t>
      </w:r>
    </w:p>
    <w:p w:rsidR="003F1B31" w:rsidRPr="00E178C8" w:rsidRDefault="00AE7388" w:rsidP="00C02415">
      <w:pPr>
        <w:pStyle w:val="a3"/>
        <w:ind w:firstLineChars="200" w:firstLine="482"/>
        <w:rPr>
          <w:rFonts w:hAnsi="宋体" w:cs="宋体"/>
          <w:b/>
          <w:sz w:val="24"/>
          <w:szCs w:val="24"/>
        </w:rPr>
      </w:pPr>
      <w:r w:rsidRPr="00E178C8">
        <w:rPr>
          <w:rFonts w:hAnsi="宋体" w:cs="宋体" w:hint="eastAsia"/>
          <w:b/>
          <w:sz w:val="24"/>
          <w:szCs w:val="24"/>
        </w:rPr>
        <w:t>通过</w:t>
      </w:r>
      <w:r w:rsidR="005841E9" w:rsidRPr="00E178C8">
        <w:rPr>
          <w:rFonts w:hAnsi="宋体" w:cs="宋体" w:hint="eastAsia"/>
          <w:b/>
          <w:sz w:val="24"/>
          <w:szCs w:val="24"/>
        </w:rPr>
        <w:t>对</w:t>
      </w:r>
      <w:r w:rsidR="00AF54DE" w:rsidRPr="00E178C8">
        <w:rPr>
          <w:rFonts w:hAnsi="宋体" w:cs="宋体" w:hint="eastAsia"/>
          <w:b/>
          <w:sz w:val="24"/>
          <w:szCs w:val="24"/>
        </w:rPr>
        <w:t>栗谷</w:t>
      </w:r>
      <w:proofErr w:type="gramStart"/>
      <w:r w:rsidR="00AF54DE" w:rsidRPr="00E178C8">
        <w:rPr>
          <w:rFonts w:hAnsi="宋体" w:cs="宋体" w:hint="eastAsia"/>
          <w:b/>
          <w:sz w:val="24"/>
          <w:szCs w:val="24"/>
        </w:rPr>
        <w:t>与退溪</w:t>
      </w:r>
      <w:r w:rsidR="005841E9" w:rsidRPr="00E178C8">
        <w:rPr>
          <w:rFonts w:asciiTheme="minorEastAsia" w:eastAsiaTheme="minorEastAsia" w:hAnsiTheme="minorEastAsia" w:cs="宋体" w:hint="eastAsia"/>
          <w:b/>
          <w:sz w:val="24"/>
          <w:szCs w:val="24"/>
        </w:rPr>
        <w:t>《心性情图》</w:t>
      </w:r>
      <w:proofErr w:type="gramEnd"/>
      <w:r w:rsidR="005841E9" w:rsidRPr="00E178C8">
        <w:rPr>
          <w:rFonts w:asciiTheme="minorEastAsia" w:eastAsiaTheme="minorEastAsia" w:hAnsiTheme="minorEastAsia" w:cs="宋体" w:hint="eastAsia"/>
          <w:b/>
          <w:sz w:val="24"/>
          <w:szCs w:val="24"/>
        </w:rPr>
        <w:t>与《心统性情图》</w:t>
      </w:r>
      <w:r w:rsidR="00AF54DE" w:rsidRPr="00E178C8">
        <w:rPr>
          <w:rFonts w:asciiTheme="minorEastAsia" w:eastAsiaTheme="minorEastAsia" w:hAnsiTheme="minorEastAsia" w:cs="宋体" w:hint="eastAsia"/>
          <w:b/>
          <w:sz w:val="24"/>
          <w:szCs w:val="24"/>
        </w:rPr>
        <w:t>中</w:t>
      </w:r>
      <w:r w:rsidRPr="00E178C8">
        <w:rPr>
          <w:rFonts w:hAnsi="宋体" w:cs="宋体" w:hint="eastAsia"/>
          <w:b/>
          <w:sz w:val="24"/>
          <w:szCs w:val="24"/>
        </w:rPr>
        <w:t>性理学核心思想的</w:t>
      </w:r>
      <w:r w:rsidR="005841E9" w:rsidRPr="00E178C8">
        <w:rPr>
          <w:rFonts w:hAnsi="宋体" w:cs="宋体" w:hint="eastAsia"/>
          <w:b/>
          <w:sz w:val="24"/>
          <w:szCs w:val="24"/>
        </w:rPr>
        <w:t>比较研究</w:t>
      </w:r>
      <w:r w:rsidRPr="00E178C8">
        <w:rPr>
          <w:rFonts w:hAnsi="宋体" w:cs="宋体" w:hint="eastAsia"/>
          <w:b/>
          <w:sz w:val="24"/>
          <w:szCs w:val="24"/>
        </w:rPr>
        <w:t>，可知</w:t>
      </w:r>
      <w:r w:rsidR="00AF54DE" w:rsidRPr="00E178C8">
        <w:rPr>
          <w:rFonts w:hAnsi="宋体" w:cs="宋体" w:hint="eastAsia"/>
          <w:b/>
          <w:sz w:val="24"/>
          <w:szCs w:val="24"/>
        </w:rPr>
        <w:t>栗谷</w:t>
      </w:r>
      <w:proofErr w:type="gramStart"/>
      <w:r w:rsidR="00AF54DE" w:rsidRPr="00E178C8">
        <w:rPr>
          <w:rFonts w:hAnsi="宋体" w:cs="宋体" w:hint="eastAsia"/>
          <w:b/>
          <w:sz w:val="24"/>
          <w:szCs w:val="24"/>
        </w:rPr>
        <w:t>与退溪相差</w:t>
      </w:r>
      <w:proofErr w:type="gramEnd"/>
      <w:r w:rsidR="00AF54DE" w:rsidRPr="00E178C8">
        <w:rPr>
          <w:rFonts w:hAnsi="宋体" w:cs="宋体" w:hint="eastAsia"/>
          <w:b/>
          <w:sz w:val="24"/>
          <w:szCs w:val="24"/>
        </w:rPr>
        <w:t>35岁，</w:t>
      </w:r>
      <w:r w:rsidRPr="00E178C8">
        <w:rPr>
          <w:rFonts w:hAnsi="宋体" w:cs="宋体" w:hint="eastAsia"/>
          <w:b/>
          <w:sz w:val="24"/>
          <w:szCs w:val="24"/>
        </w:rPr>
        <w:t>二位</w:t>
      </w:r>
      <w:r w:rsidR="005841E9" w:rsidRPr="00E178C8">
        <w:rPr>
          <w:rFonts w:hAnsi="宋体" w:cs="宋体" w:hint="eastAsia"/>
          <w:b/>
          <w:sz w:val="24"/>
          <w:szCs w:val="24"/>
        </w:rPr>
        <w:t>所处历史境遇</w:t>
      </w:r>
      <w:r w:rsidR="00DE1645" w:rsidRPr="00E178C8">
        <w:rPr>
          <w:rFonts w:hAnsi="宋体" w:cs="宋体" w:hint="eastAsia"/>
          <w:b/>
          <w:sz w:val="24"/>
          <w:szCs w:val="24"/>
        </w:rPr>
        <w:t>不同</w:t>
      </w:r>
      <w:r w:rsidR="005841E9" w:rsidRPr="00E178C8">
        <w:rPr>
          <w:rFonts w:hAnsi="宋体" w:cs="宋体" w:hint="eastAsia"/>
          <w:b/>
          <w:sz w:val="24"/>
          <w:szCs w:val="24"/>
        </w:rPr>
        <w:t>，性理学的见解也有异</w:t>
      </w:r>
      <w:r w:rsidR="00DE1645" w:rsidRPr="00E178C8">
        <w:rPr>
          <w:rFonts w:hAnsi="宋体" w:cs="宋体" w:hint="eastAsia"/>
          <w:b/>
          <w:sz w:val="24"/>
          <w:szCs w:val="24"/>
        </w:rPr>
        <w:t>。如果</w:t>
      </w:r>
      <w:proofErr w:type="gramStart"/>
      <w:r w:rsidR="00DE1645" w:rsidRPr="00E178C8">
        <w:rPr>
          <w:rFonts w:hAnsi="宋体" w:cs="宋体" w:hint="eastAsia"/>
          <w:b/>
          <w:sz w:val="24"/>
          <w:szCs w:val="24"/>
        </w:rPr>
        <w:t>说退溪路线</w:t>
      </w:r>
      <w:proofErr w:type="gramEnd"/>
      <w:r w:rsidR="00DE1645" w:rsidRPr="00E178C8">
        <w:rPr>
          <w:rFonts w:hAnsi="宋体" w:cs="宋体" w:hint="eastAsia"/>
          <w:b/>
          <w:sz w:val="24"/>
          <w:szCs w:val="24"/>
        </w:rPr>
        <w:t>具有朝鲜守成期的守成理论特征的话，那么，栗谷路线应是朝鲜朝更张期的更张理论精髓。二位</w:t>
      </w:r>
      <w:r w:rsidR="005841E9" w:rsidRPr="00E178C8">
        <w:rPr>
          <w:rFonts w:hAnsi="宋体" w:cs="宋体" w:hint="eastAsia"/>
          <w:b/>
          <w:sz w:val="24"/>
          <w:szCs w:val="24"/>
        </w:rPr>
        <w:t>思想</w:t>
      </w:r>
      <w:r w:rsidR="00DE1645" w:rsidRPr="00E178C8">
        <w:rPr>
          <w:rFonts w:hAnsi="宋体" w:cs="宋体" w:hint="eastAsia"/>
          <w:b/>
          <w:sz w:val="24"/>
          <w:szCs w:val="24"/>
        </w:rPr>
        <w:t>大家互补，</w:t>
      </w:r>
      <w:r w:rsidRPr="00E178C8">
        <w:rPr>
          <w:rFonts w:hAnsi="宋体" w:cs="宋体" w:hint="eastAsia"/>
          <w:b/>
          <w:sz w:val="24"/>
          <w:szCs w:val="24"/>
        </w:rPr>
        <w:t>形成</w:t>
      </w:r>
      <w:r w:rsidR="00DE1645" w:rsidRPr="00E178C8">
        <w:rPr>
          <w:rFonts w:hAnsi="宋体" w:cs="宋体" w:hint="eastAsia"/>
          <w:b/>
          <w:sz w:val="24"/>
          <w:szCs w:val="24"/>
        </w:rPr>
        <w:t>了朝鲜性理学</w:t>
      </w:r>
      <w:r w:rsidRPr="00E178C8">
        <w:rPr>
          <w:rFonts w:hAnsi="宋体" w:cs="宋体" w:hint="eastAsia"/>
          <w:b/>
          <w:sz w:val="24"/>
          <w:szCs w:val="24"/>
        </w:rPr>
        <w:t>理论</w:t>
      </w:r>
      <w:r w:rsidR="00DE1645" w:rsidRPr="00E178C8">
        <w:rPr>
          <w:rFonts w:hAnsi="宋体" w:cs="宋体" w:hint="eastAsia"/>
          <w:b/>
          <w:sz w:val="24"/>
          <w:szCs w:val="24"/>
        </w:rPr>
        <w:t>体系的</w:t>
      </w:r>
      <w:r w:rsidRPr="00E178C8">
        <w:rPr>
          <w:rFonts w:hAnsi="宋体" w:cs="宋体" w:hint="eastAsia"/>
          <w:b/>
          <w:sz w:val="24"/>
          <w:szCs w:val="24"/>
        </w:rPr>
        <w:t>框架</w:t>
      </w:r>
      <w:r w:rsidR="00DE1645" w:rsidRPr="00E178C8">
        <w:rPr>
          <w:rFonts w:hAnsi="宋体" w:cs="宋体" w:hint="eastAsia"/>
          <w:b/>
          <w:sz w:val="24"/>
          <w:szCs w:val="24"/>
        </w:rPr>
        <w:t>。</w:t>
      </w:r>
    </w:p>
    <w:p w:rsidR="00562AFD" w:rsidRPr="00E178C8" w:rsidRDefault="00562AFD" w:rsidP="00E178C8">
      <w:pPr>
        <w:pStyle w:val="a3"/>
        <w:ind w:firstLineChars="150" w:firstLine="361"/>
        <w:rPr>
          <w:rFonts w:hAnsi="宋体" w:cs="宋体"/>
          <w:b/>
          <w:sz w:val="24"/>
          <w:szCs w:val="24"/>
        </w:rPr>
      </w:pPr>
    </w:p>
    <w:p w:rsidR="00562AFD" w:rsidRPr="00E178C8" w:rsidRDefault="005841E9" w:rsidP="005841E9">
      <w:pPr>
        <w:pStyle w:val="a3"/>
        <w:rPr>
          <w:rFonts w:hAnsi="宋体" w:cs="宋体"/>
          <w:b/>
          <w:sz w:val="24"/>
          <w:szCs w:val="24"/>
        </w:rPr>
      </w:pPr>
      <w:r w:rsidRPr="00E178C8">
        <w:rPr>
          <w:rFonts w:hAnsi="宋体" w:cs="宋体" w:hint="eastAsia"/>
          <w:b/>
          <w:sz w:val="24"/>
          <w:szCs w:val="24"/>
        </w:rPr>
        <w:t>参考资料</w:t>
      </w:r>
    </w:p>
    <w:p w:rsidR="00562AFD" w:rsidRPr="00E178C8" w:rsidRDefault="00336AB3" w:rsidP="00336AB3">
      <w:pPr>
        <w:pStyle w:val="a3"/>
        <w:rPr>
          <w:rFonts w:hAnsi="宋体" w:cs="宋体"/>
          <w:b/>
          <w:sz w:val="24"/>
          <w:szCs w:val="24"/>
        </w:rPr>
      </w:pPr>
      <w:r w:rsidRPr="00E178C8">
        <w:rPr>
          <w:rFonts w:hAnsi="宋体" w:cs="宋体" w:hint="eastAsia"/>
          <w:b/>
          <w:sz w:val="24"/>
          <w:szCs w:val="24"/>
        </w:rPr>
        <w:t>李珥：《国译•栗谷全书》，韩国精神文化研究院，1985年。</w:t>
      </w:r>
    </w:p>
    <w:p w:rsidR="00336AB3" w:rsidRPr="00E178C8" w:rsidRDefault="00336AB3" w:rsidP="00336AB3">
      <w:pPr>
        <w:pStyle w:val="a3"/>
        <w:rPr>
          <w:b/>
          <w:sz w:val="24"/>
          <w:szCs w:val="24"/>
        </w:rPr>
      </w:pPr>
      <w:r w:rsidRPr="00E178C8">
        <w:rPr>
          <w:rFonts w:hAnsi="宋体" w:cs="宋体" w:hint="eastAsia"/>
          <w:b/>
          <w:sz w:val="24"/>
          <w:szCs w:val="24"/>
        </w:rPr>
        <w:t>李珥：《栗谷全书》一、二，成均</w:t>
      </w:r>
      <w:proofErr w:type="gramStart"/>
      <w:r w:rsidRPr="00E178C8">
        <w:rPr>
          <w:rFonts w:hAnsi="宋体" w:cs="宋体" w:hint="eastAsia"/>
          <w:b/>
          <w:sz w:val="24"/>
          <w:szCs w:val="24"/>
        </w:rPr>
        <w:t>馆大学</w:t>
      </w:r>
      <w:proofErr w:type="gramEnd"/>
      <w:r w:rsidRPr="00E178C8">
        <w:rPr>
          <w:rFonts w:hAnsi="宋体" w:cs="宋体" w:hint="eastAsia"/>
          <w:b/>
          <w:sz w:val="24"/>
          <w:szCs w:val="24"/>
        </w:rPr>
        <w:t>大东文化研究院，1971年。</w:t>
      </w:r>
    </w:p>
    <w:p w:rsidR="00336AB3" w:rsidRPr="00E178C8" w:rsidRDefault="00336AB3" w:rsidP="00336AB3">
      <w:pPr>
        <w:pStyle w:val="a7"/>
        <w:rPr>
          <w:b/>
          <w:sz w:val="24"/>
          <w:szCs w:val="24"/>
        </w:rPr>
      </w:pPr>
      <w:r w:rsidRPr="00E178C8">
        <w:rPr>
          <w:rFonts w:hAnsi="宋体" w:cs="宋体" w:hint="eastAsia"/>
          <w:b/>
          <w:sz w:val="24"/>
          <w:szCs w:val="24"/>
        </w:rPr>
        <w:t>朱熹：《四书章句集注·中庸章句》，中华书局，</w:t>
      </w:r>
      <w:r w:rsidRPr="00E178C8">
        <w:rPr>
          <w:rFonts w:hAnsi="宋体" w:cs="宋体" w:hint="eastAsia"/>
          <w:b/>
          <w:sz w:val="24"/>
          <w:szCs w:val="24"/>
        </w:rPr>
        <w:t>1983</w:t>
      </w:r>
      <w:r w:rsidRPr="00E178C8">
        <w:rPr>
          <w:rFonts w:hAnsi="宋体" w:cs="宋体" w:hint="eastAsia"/>
          <w:b/>
          <w:sz w:val="24"/>
          <w:szCs w:val="24"/>
        </w:rPr>
        <w:t>年。</w:t>
      </w:r>
    </w:p>
    <w:p w:rsidR="00336AB3" w:rsidRPr="00E178C8" w:rsidRDefault="00336AB3" w:rsidP="00336AB3">
      <w:pPr>
        <w:pStyle w:val="a3"/>
        <w:rPr>
          <w:rFonts w:hAnsi="宋体" w:cs="宋体"/>
          <w:b/>
          <w:sz w:val="24"/>
          <w:szCs w:val="24"/>
        </w:rPr>
      </w:pPr>
      <w:r w:rsidRPr="00E178C8">
        <w:rPr>
          <w:rFonts w:hAnsi="宋体" w:cs="宋体" w:hint="eastAsia"/>
          <w:b/>
          <w:sz w:val="24"/>
          <w:szCs w:val="24"/>
        </w:rPr>
        <w:t>张敏：《立言垂教》北京大学出版社，2003年。</w:t>
      </w:r>
    </w:p>
    <w:p w:rsidR="00AE0CBB" w:rsidRPr="00E178C8" w:rsidRDefault="00AE0CBB" w:rsidP="00336AB3">
      <w:pPr>
        <w:pStyle w:val="a3"/>
        <w:rPr>
          <w:rFonts w:hAnsi="宋体" w:cs="宋体"/>
          <w:b/>
          <w:sz w:val="24"/>
          <w:szCs w:val="24"/>
        </w:rPr>
      </w:pPr>
      <w:r w:rsidRPr="00E178C8">
        <w:rPr>
          <w:rFonts w:hAnsi="宋体" w:cs="宋体" w:hint="eastAsia"/>
          <w:b/>
          <w:sz w:val="24"/>
          <w:szCs w:val="24"/>
        </w:rPr>
        <w:t>张敏：《韩国思想史纲》北京大学出版社，2009年。</w:t>
      </w:r>
    </w:p>
    <w:p w:rsidR="00562AFD" w:rsidRPr="00E178C8" w:rsidRDefault="00336AB3" w:rsidP="00336AB3">
      <w:pPr>
        <w:pStyle w:val="a3"/>
        <w:rPr>
          <w:rFonts w:hAnsi="宋体" w:cs="宋体"/>
          <w:b/>
          <w:sz w:val="24"/>
          <w:szCs w:val="24"/>
        </w:rPr>
      </w:pPr>
      <w:r w:rsidRPr="00E178C8">
        <w:rPr>
          <w:rFonts w:hAnsi="宋体" w:cs="宋体" w:hint="eastAsia"/>
          <w:b/>
          <w:sz w:val="24"/>
          <w:szCs w:val="24"/>
        </w:rPr>
        <w:t>柳承国：《栗谷李珥》，《东方著名哲学家评传·韩国卷》，山东人民出版社，2000。</w:t>
      </w:r>
    </w:p>
    <w:p w:rsidR="00AE0CBB" w:rsidRPr="00E178C8" w:rsidRDefault="00AE0CBB" w:rsidP="00AE0CBB">
      <w:pPr>
        <w:pStyle w:val="a7"/>
        <w:rPr>
          <w:b/>
          <w:sz w:val="24"/>
          <w:szCs w:val="24"/>
        </w:rPr>
      </w:pPr>
      <w:r w:rsidRPr="00E178C8">
        <w:rPr>
          <w:rFonts w:hAnsi="宋体" w:cs="宋体" w:hint="eastAsia"/>
          <w:b/>
          <w:sz w:val="24"/>
          <w:szCs w:val="24"/>
        </w:rPr>
        <w:t>刘明钟：《退溪和栗谷的哲学》，东亚大学出版部，</w:t>
      </w:r>
      <w:r w:rsidRPr="00E178C8">
        <w:rPr>
          <w:rFonts w:hAnsi="宋体" w:cs="宋体" w:hint="eastAsia"/>
          <w:b/>
          <w:sz w:val="24"/>
          <w:szCs w:val="24"/>
        </w:rPr>
        <w:t>1987</w:t>
      </w:r>
      <w:r w:rsidRPr="00E178C8">
        <w:rPr>
          <w:rFonts w:hAnsi="宋体" w:cs="宋体" w:hint="eastAsia"/>
          <w:b/>
          <w:sz w:val="24"/>
          <w:szCs w:val="24"/>
        </w:rPr>
        <w:t>年。</w:t>
      </w:r>
    </w:p>
    <w:p w:rsidR="00562AFD" w:rsidRPr="00E178C8" w:rsidRDefault="00336AB3" w:rsidP="00336AB3">
      <w:pPr>
        <w:pStyle w:val="a3"/>
        <w:rPr>
          <w:rFonts w:hAnsi="宋体" w:cs="宋体"/>
          <w:b/>
          <w:sz w:val="24"/>
          <w:szCs w:val="24"/>
        </w:rPr>
      </w:pPr>
      <w:r w:rsidRPr="00E178C8">
        <w:rPr>
          <w:rFonts w:hAnsi="宋体" w:cs="宋体" w:hint="eastAsia"/>
          <w:b/>
          <w:sz w:val="24"/>
          <w:szCs w:val="24"/>
        </w:rPr>
        <w:t>李</w:t>
      </w:r>
      <w:proofErr w:type="gramStart"/>
      <w:r w:rsidRPr="00E178C8">
        <w:rPr>
          <w:rFonts w:hAnsi="宋体" w:cs="宋体" w:hint="eastAsia"/>
          <w:b/>
          <w:sz w:val="24"/>
          <w:szCs w:val="24"/>
        </w:rPr>
        <w:t>滉</w:t>
      </w:r>
      <w:proofErr w:type="gramEnd"/>
      <w:r w:rsidRPr="00E178C8">
        <w:rPr>
          <w:rFonts w:hAnsi="宋体" w:cs="宋体" w:hint="eastAsia"/>
          <w:b/>
          <w:sz w:val="24"/>
          <w:szCs w:val="24"/>
        </w:rPr>
        <w:t>：《圣学十图》李光虎译，</w:t>
      </w:r>
      <w:proofErr w:type="gramStart"/>
      <w:r w:rsidRPr="00E178C8">
        <w:rPr>
          <w:rFonts w:hAnsi="宋体" w:cs="宋体" w:hint="eastAsia"/>
          <w:b/>
          <w:sz w:val="24"/>
          <w:szCs w:val="24"/>
        </w:rPr>
        <w:t>弘益出版社</w:t>
      </w:r>
      <w:proofErr w:type="gramEnd"/>
      <w:r w:rsidRPr="00E178C8">
        <w:rPr>
          <w:rFonts w:hAnsi="宋体" w:cs="宋体" w:hint="eastAsia"/>
          <w:b/>
          <w:sz w:val="24"/>
          <w:szCs w:val="24"/>
        </w:rPr>
        <w:t>，2001年。</w:t>
      </w:r>
    </w:p>
    <w:p w:rsidR="00562AFD" w:rsidRPr="00E178C8" w:rsidRDefault="00336AB3" w:rsidP="00336AB3">
      <w:pPr>
        <w:pStyle w:val="a3"/>
        <w:rPr>
          <w:rFonts w:hAnsi="宋体" w:cs="宋体"/>
          <w:b/>
          <w:sz w:val="24"/>
          <w:szCs w:val="24"/>
        </w:rPr>
      </w:pPr>
      <w:r w:rsidRPr="00E178C8">
        <w:rPr>
          <w:rFonts w:hAnsi="宋体" w:cs="宋体" w:hint="eastAsia"/>
          <w:b/>
          <w:sz w:val="24"/>
          <w:szCs w:val="24"/>
        </w:rPr>
        <w:t>李</w:t>
      </w:r>
      <w:proofErr w:type="gramStart"/>
      <w:r w:rsidRPr="00E178C8">
        <w:rPr>
          <w:rFonts w:hAnsi="宋体" w:cs="宋体" w:hint="eastAsia"/>
          <w:b/>
          <w:sz w:val="24"/>
          <w:szCs w:val="24"/>
        </w:rPr>
        <w:t>滉</w:t>
      </w:r>
      <w:proofErr w:type="gramEnd"/>
      <w:r w:rsidRPr="00E178C8">
        <w:rPr>
          <w:rFonts w:hAnsi="宋体" w:cs="宋体" w:hint="eastAsia"/>
          <w:b/>
          <w:sz w:val="24"/>
          <w:szCs w:val="24"/>
        </w:rPr>
        <w:t>：《退溪全书》</w:t>
      </w:r>
      <w:proofErr w:type="gramStart"/>
      <w:r w:rsidRPr="00E178C8">
        <w:rPr>
          <w:rFonts w:hAnsi="宋体" w:cs="宋体" w:hint="eastAsia"/>
          <w:b/>
          <w:sz w:val="24"/>
          <w:szCs w:val="24"/>
        </w:rPr>
        <w:t>退溪学</w:t>
      </w:r>
      <w:proofErr w:type="gramEnd"/>
      <w:r w:rsidRPr="00E178C8">
        <w:rPr>
          <w:rFonts w:hAnsi="宋体" w:cs="宋体" w:hint="eastAsia"/>
          <w:b/>
          <w:sz w:val="24"/>
          <w:szCs w:val="24"/>
        </w:rPr>
        <w:t>丛书编刊</w:t>
      </w:r>
      <w:r w:rsidR="00AE0CBB" w:rsidRPr="00E178C8">
        <w:rPr>
          <w:rFonts w:hAnsi="宋体" w:cs="宋体" w:hint="eastAsia"/>
          <w:b/>
          <w:sz w:val="24"/>
          <w:szCs w:val="24"/>
        </w:rPr>
        <w:t>委员会编，</w:t>
      </w:r>
      <w:proofErr w:type="gramStart"/>
      <w:r w:rsidR="00AE0CBB" w:rsidRPr="00E178C8">
        <w:rPr>
          <w:rFonts w:hAnsi="宋体" w:cs="宋体" w:hint="eastAsia"/>
          <w:b/>
          <w:sz w:val="24"/>
          <w:szCs w:val="24"/>
        </w:rPr>
        <w:t>退溪学</w:t>
      </w:r>
      <w:proofErr w:type="gramEnd"/>
      <w:r w:rsidR="00AE0CBB" w:rsidRPr="00E178C8">
        <w:rPr>
          <w:rFonts w:hAnsi="宋体" w:cs="宋体" w:hint="eastAsia"/>
          <w:b/>
          <w:sz w:val="24"/>
          <w:szCs w:val="24"/>
        </w:rPr>
        <w:t>研究院，1993年。</w:t>
      </w:r>
      <w:r w:rsidRPr="00E178C8">
        <w:rPr>
          <w:rFonts w:hAnsi="宋体" w:cs="宋体" w:hint="eastAsia"/>
          <w:b/>
          <w:sz w:val="24"/>
          <w:szCs w:val="24"/>
        </w:rPr>
        <w:t>。</w:t>
      </w:r>
    </w:p>
    <w:p w:rsidR="00AE0CBB" w:rsidRPr="00E178C8" w:rsidRDefault="00AE0CBB" w:rsidP="00AE0CBB">
      <w:pPr>
        <w:pStyle w:val="a7"/>
        <w:rPr>
          <w:b/>
          <w:sz w:val="24"/>
          <w:szCs w:val="24"/>
        </w:rPr>
      </w:pPr>
      <w:r w:rsidRPr="00E178C8">
        <w:rPr>
          <w:rFonts w:hAnsi="宋体" w:cs="宋体" w:hint="eastAsia"/>
          <w:b/>
          <w:sz w:val="24"/>
          <w:szCs w:val="24"/>
        </w:rPr>
        <w:t>黄俊渊：《对栗谷思想的理解》，曙光社，</w:t>
      </w:r>
      <w:r w:rsidRPr="00E178C8">
        <w:rPr>
          <w:rFonts w:hAnsi="宋体" w:cs="宋体" w:hint="eastAsia"/>
          <w:b/>
          <w:sz w:val="24"/>
          <w:szCs w:val="24"/>
        </w:rPr>
        <w:t>1995</w:t>
      </w:r>
      <w:r w:rsidRPr="00E178C8">
        <w:rPr>
          <w:rFonts w:hAnsi="宋体" w:cs="宋体" w:hint="eastAsia"/>
          <w:b/>
          <w:sz w:val="24"/>
          <w:szCs w:val="24"/>
        </w:rPr>
        <w:t>年。</w:t>
      </w:r>
    </w:p>
    <w:p w:rsidR="00AE0CBB" w:rsidRPr="00E178C8" w:rsidRDefault="00AE0CBB" w:rsidP="00AE0CBB">
      <w:pPr>
        <w:pStyle w:val="a7"/>
        <w:rPr>
          <w:b/>
          <w:sz w:val="24"/>
          <w:szCs w:val="24"/>
        </w:rPr>
      </w:pPr>
      <w:r w:rsidRPr="00E178C8">
        <w:rPr>
          <w:rFonts w:hAnsi="宋体" w:cs="宋体" w:hint="eastAsia"/>
          <w:b/>
          <w:sz w:val="24"/>
          <w:szCs w:val="24"/>
        </w:rPr>
        <w:t>张立文：《退溪书节要》，中国人民大学出版社，</w:t>
      </w:r>
      <w:r w:rsidRPr="00E178C8">
        <w:rPr>
          <w:rFonts w:hAnsi="宋体" w:cs="宋体" w:hint="eastAsia"/>
          <w:b/>
          <w:sz w:val="24"/>
          <w:szCs w:val="24"/>
        </w:rPr>
        <w:t>1989</w:t>
      </w:r>
      <w:r w:rsidRPr="00E178C8">
        <w:rPr>
          <w:rFonts w:hAnsi="宋体" w:cs="宋体" w:hint="eastAsia"/>
          <w:b/>
          <w:sz w:val="24"/>
          <w:szCs w:val="24"/>
        </w:rPr>
        <w:t>年。</w:t>
      </w:r>
    </w:p>
    <w:p w:rsidR="00AE0CBB" w:rsidRPr="00E178C8" w:rsidRDefault="00AE0CBB" w:rsidP="00AE0CBB">
      <w:pPr>
        <w:pStyle w:val="a7"/>
        <w:rPr>
          <w:b/>
          <w:sz w:val="24"/>
          <w:szCs w:val="24"/>
        </w:rPr>
      </w:pPr>
      <w:r w:rsidRPr="00E178C8">
        <w:rPr>
          <w:rFonts w:hAnsi="宋体" w:cs="宋体" w:hint="eastAsia"/>
          <w:b/>
          <w:sz w:val="24"/>
          <w:szCs w:val="24"/>
        </w:rPr>
        <w:t>冯友兰：《新理学》，商务印书馆，</w:t>
      </w:r>
      <w:r w:rsidRPr="00E178C8">
        <w:rPr>
          <w:rFonts w:hAnsi="宋体" w:cs="宋体" w:hint="eastAsia"/>
          <w:b/>
          <w:sz w:val="24"/>
          <w:szCs w:val="24"/>
        </w:rPr>
        <w:t>1938</w:t>
      </w:r>
      <w:r w:rsidRPr="00E178C8">
        <w:rPr>
          <w:rFonts w:hAnsi="宋体" w:cs="宋体" w:hint="eastAsia"/>
          <w:b/>
          <w:sz w:val="24"/>
          <w:szCs w:val="24"/>
        </w:rPr>
        <w:t>年。</w:t>
      </w:r>
    </w:p>
    <w:p w:rsidR="00562AFD" w:rsidRPr="00E178C8" w:rsidRDefault="00562AFD" w:rsidP="00E178C8">
      <w:pPr>
        <w:pStyle w:val="a3"/>
        <w:ind w:firstLineChars="150" w:firstLine="361"/>
        <w:rPr>
          <w:rFonts w:hAnsi="宋体" w:cs="宋体"/>
          <w:b/>
          <w:sz w:val="24"/>
          <w:szCs w:val="24"/>
        </w:rPr>
      </w:pPr>
    </w:p>
    <w:p w:rsidR="00562AFD" w:rsidRPr="00E178C8" w:rsidRDefault="00562AFD" w:rsidP="00E178C8">
      <w:pPr>
        <w:pStyle w:val="a3"/>
        <w:ind w:firstLineChars="150" w:firstLine="361"/>
        <w:rPr>
          <w:rFonts w:hAnsi="宋体" w:cs="宋体"/>
          <w:b/>
          <w:sz w:val="24"/>
          <w:szCs w:val="24"/>
        </w:rPr>
      </w:pPr>
    </w:p>
    <w:p w:rsidR="00C02415" w:rsidRDefault="00C02415" w:rsidP="00C02415">
      <w:pPr>
        <w:pStyle w:val="a3"/>
        <w:rPr>
          <w:rFonts w:hAnsi="宋体" w:cs="宋体"/>
          <w:b/>
          <w:sz w:val="24"/>
          <w:szCs w:val="24"/>
        </w:rPr>
      </w:pPr>
    </w:p>
    <w:p w:rsidR="00C02415" w:rsidRDefault="00C02415" w:rsidP="00C02415">
      <w:pPr>
        <w:pStyle w:val="a3"/>
        <w:rPr>
          <w:rFonts w:hAnsi="宋体" w:cs="宋体"/>
          <w:b/>
          <w:sz w:val="24"/>
          <w:szCs w:val="24"/>
        </w:rPr>
      </w:pPr>
    </w:p>
    <w:p w:rsidR="00C02415" w:rsidRDefault="00C02415" w:rsidP="00C02415">
      <w:pPr>
        <w:pStyle w:val="a3"/>
        <w:rPr>
          <w:rFonts w:hAnsi="宋体" w:cs="宋体"/>
          <w:b/>
          <w:sz w:val="24"/>
          <w:szCs w:val="24"/>
        </w:rPr>
      </w:pPr>
    </w:p>
    <w:p w:rsidR="00C02415" w:rsidRDefault="00C02415" w:rsidP="00C02415">
      <w:pPr>
        <w:pStyle w:val="a3"/>
        <w:rPr>
          <w:rFonts w:hAnsi="宋体" w:cs="宋体"/>
          <w:b/>
          <w:sz w:val="24"/>
          <w:szCs w:val="24"/>
        </w:rPr>
      </w:pPr>
    </w:p>
    <w:p w:rsidR="00C02415" w:rsidRDefault="00C02415" w:rsidP="00C02415">
      <w:pPr>
        <w:pStyle w:val="a3"/>
        <w:rPr>
          <w:rFonts w:hAnsi="宋体" w:cs="宋体"/>
          <w:b/>
          <w:sz w:val="24"/>
          <w:szCs w:val="24"/>
        </w:rPr>
      </w:pPr>
    </w:p>
    <w:p w:rsidR="00C02415" w:rsidRDefault="00C02415" w:rsidP="00C02415">
      <w:pPr>
        <w:pStyle w:val="a3"/>
        <w:rPr>
          <w:rFonts w:hAnsi="宋体" w:cs="宋体"/>
          <w:b/>
          <w:sz w:val="24"/>
          <w:szCs w:val="24"/>
        </w:rPr>
      </w:pPr>
    </w:p>
    <w:p w:rsidR="005266A4" w:rsidRPr="00E178C8" w:rsidRDefault="00562AFD" w:rsidP="00D118A8">
      <w:pPr>
        <w:pStyle w:val="a3"/>
        <w:ind w:left="1205" w:hangingChars="500" w:hanging="1205"/>
        <w:rPr>
          <w:rFonts w:ascii="华文隶书" w:eastAsia="华文隶书" w:hAnsi="宋体" w:cs="宋体"/>
          <w:b/>
          <w:sz w:val="24"/>
          <w:szCs w:val="24"/>
        </w:rPr>
      </w:pPr>
      <w:r w:rsidRPr="00E178C8">
        <w:rPr>
          <w:rFonts w:hAnsi="宋体" w:cs="宋体" w:hint="eastAsia"/>
          <w:b/>
          <w:sz w:val="24"/>
          <w:szCs w:val="24"/>
        </w:rPr>
        <w:lastRenderedPageBreak/>
        <w:cr/>
      </w:r>
      <w:r w:rsidR="005266A4" w:rsidRPr="00E178C8">
        <w:rPr>
          <w:rFonts w:ascii="华文隶书" w:eastAsia="华文隶书" w:hAnsi="宋体" w:cs="宋体" w:hint="eastAsia"/>
          <w:b/>
          <w:sz w:val="24"/>
          <w:szCs w:val="24"/>
        </w:rPr>
        <w:t>栗谷《心性情图》与退溪《心统性情图》比较研究</w:t>
      </w:r>
    </w:p>
    <w:p w:rsidR="005266A4" w:rsidRPr="00E178C8" w:rsidRDefault="005266A4" w:rsidP="00E178C8">
      <w:pPr>
        <w:pStyle w:val="a3"/>
        <w:ind w:firstLineChars="200" w:firstLine="482"/>
        <w:rPr>
          <w:rFonts w:hAnsi="宋体" w:cs="宋体"/>
          <w:b/>
          <w:sz w:val="24"/>
          <w:szCs w:val="24"/>
        </w:rPr>
      </w:pPr>
      <w:r w:rsidRPr="00E178C8">
        <w:rPr>
          <w:rFonts w:hAnsi="宋体" w:cs="宋体" w:hint="eastAsia"/>
          <w:b/>
          <w:sz w:val="24"/>
          <w:szCs w:val="24"/>
        </w:rPr>
        <w:t xml:space="preserve">                              论文内容概要</w:t>
      </w:r>
    </w:p>
    <w:p w:rsidR="00562AFD" w:rsidRPr="00E178C8" w:rsidRDefault="00562AFD" w:rsidP="00E178C8">
      <w:pPr>
        <w:pStyle w:val="a3"/>
        <w:ind w:firstLineChars="200" w:firstLine="482"/>
        <w:rPr>
          <w:rFonts w:hAnsi="宋体" w:cs="宋体"/>
          <w:b/>
          <w:sz w:val="24"/>
          <w:szCs w:val="24"/>
        </w:rPr>
      </w:pPr>
    </w:p>
    <w:p w:rsidR="00562AFD" w:rsidRPr="00E178C8" w:rsidRDefault="005266A4" w:rsidP="00E178C8">
      <w:pPr>
        <w:pStyle w:val="a3"/>
        <w:ind w:firstLineChars="200" w:firstLine="482"/>
        <w:rPr>
          <w:rFonts w:hAnsi="宋体" w:cs="宋体"/>
          <w:b/>
          <w:sz w:val="24"/>
          <w:szCs w:val="24"/>
        </w:rPr>
      </w:pPr>
      <w:r w:rsidRPr="00E178C8">
        <w:rPr>
          <w:rFonts w:hAnsi="宋体" w:cs="宋体" w:hint="eastAsia"/>
          <w:b/>
          <w:sz w:val="24"/>
          <w:szCs w:val="24"/>
        </w:rPr>
        <w:t>15世纪至17世纪，以李退溪（1501`1570）和李栗谷（1546~1584）为代表的朝鲜性理学理论大发展,充分体现出了朝鲜儒学独特的思想特征。</w:t>
      </w:r>
      <w:proofErr w:type="gramStart"/>
      <w:r w:rsidRPr="00E178C8">
        <w:rPr>
          <w:rFonts w:hAnsi="宋体" w:cs="宋体" w:hint="eastAsia"/>
          <w:b/>
          <w:sz w:val="24"/>
          <w:szCs w:val="24"/>
        </w:rPr>
        <w:t>主诚而</w:t>
      </w:r>
      <w:proofErr w:type="gramEnd"/>
      <w:r w:rsidRPr="00E178C8">
        <w:rPr>
          <w:rFonts w:hAnsi="宋体" w:cs="宋体" w:hint="eastAsia"/>
          <w:b/>
          <w:sz w:val="24"/>
          <w:szCs w:val="24"/>
        </w:rPr>
        <w:t>偏重外在经世济民实学特征的栗谷哲学，</w:t>
      </w:r>
      <w:proofErr w:type="gramStart"/>
      <w:r w:rsidRPr="00E178C8">
        <w:rPr>
          <w:rFonts w:hAnsi="宋体" w:cs="宋体" w:hint="eastAsia"/>
          <w:b/>
          <w:sz w:val="24"/>
          <w:szCs w:val="24"/>
        </w:rPr>
        <w:t>主敬而</w:t>
      </w:r>
      <w:proofErr w:type="gramEnd"/>
      <w:r w:rsidRPr="00E178C8">
        <w:rPr>
          <w:rFonts w:hAnsi="宋体" w:cs="宋体" w:hint="eastAsia"/>
          <w:b/>
          <w:sz w:val="24"/>
          <w:szCs w:val="24"/>
        </w:rPr>
        <w:t>偏重内在成圣修养内</w:t>
      </w:r>
      <w:proofErr w:type="gramStart"/>
      <w:r w:rsidRPr="00E178C8">
        <w:rPr>
          <w:rFonts w:hAnsi="宋体" w:cs="宋体" w:hint="eastAsia"/>
          <w:b/>
          <w:sz w:val="24"/>
          <w:szCs w:val="24"/>
        </w:rPr>
        <w:t>敛</w:t>
      </w:r>
      <w:proofErr w:type="gramEnd"/>
      <w:r w:rsidRPr="00E178C8">
        <w:rPr>
          <w:rFonts w:hAnsi="宋体" w:cs="宋体" w:hint="eastAsia"/>
          <w:b/>
          <w:sz w:val="24"/>
          <w:szCs w:val="24"/>
        </w:rPr>
        <w:t>特征</w:t>
      </w:r>
      <w:proofErr w:type="gramStart"/>
      <w:r w:rsidRPr="00E178C8">
        <w:rPr>
          <w:rFonts w:hAnsi="宋体" w:cs="宋体" w:hint="eastAsia"/>
          <w:b/>
          <w:sz w:val="24"/>
          <w:szCs w:val="24"/>
        </w:rPr>
        <w:t>的退溪思想</w:t>
      </w:r>
      <w:proofErr w:type="gramEnd"/>
      <w:r w:rsidRPr="00E178C8">
        <w:rPr>
          <w:rFonts w:hAnsi="宋体" w:cs="宋体" w:hint="eastAsia"/>
          <w:b/>
          <w:sz w:val="24"/>
          <w:szCs w:val="24"/>
        </w:rPr>
        <w:t>，二者相互辉映互补，支撑起朝鲜性理学理论体系的构架，被誉为朝鲜儒学界缺一不可的双臂双峰。</w:t>
      </w:r>
      <w:r w:rsidRPr="00E178C8">
        <w:rPr>
          <w:rFonts w:hAnsi="宋体" w:cs="宋体" w:hint="eastAsia"/>
          <w:b/>
          <w:sz w:val="24"/>
          <w:szCs w:val="24"/>
        </w:rPr>
        <w:cr/>
        <w:t xml:space="preserve">   栗谷学问核心内容之一 --- </w:t>
      </w:r>
      <w:r w:rsidR="00AF54DE" w:rsidRPr="00E178C8">
        <w:rPr>
          <w:rFonts w:hAnsi="宋体" w:cs="宋体" w:hint="eastAsia"/>
          <w:b/>
          <w:sz w:val="24"/>
          <w:szCs w:val="24"/>
        </w:rPr>
        <w:t>“心性情意说”是在朝鲜四七论辩的背景下产生的，是对</w:t>
      </w:r>
      <w:r w:rsidRPr="00E178C8">
        <w:rPr>
          <w:rFonts w:hAnsi="宋体" w:cs="宋体" w:hint="eastAsia"/>
          <w:b/>
          <w:sz w:val="24"/>
          <w:szCs w:val="24"/>
        </w:rPr>
        <w:t>李</w:t>
      </w:r>
      <w:proofErr w:type="gramStart"/>
      <w:r w:rsidRPr="00E178C8">
        <w:rPr>
          <w:rFonts w:hAnsi="宋体" w:cs="宋体" w:hint="eastAsia"/>
          <w:b/>
          <w:sz w:val="24"/>
          <w:szCs w:val="24"/>
        </w:rPr>
        <w:t>退溪思想</w:t>
      </w:r>
      <w:proofErr w:type="gramEnd"/>
      <w:r w:rsidRPr="00E178C8">
        <w:rPr>
          <w:rFonts w:hAnsi="宋体" w:cs="宋体" w:hint="eastAsia"/>
          <w:b/>
          <w:sz w:val="24"/>
          <w:szCs w:val="24"/>
        </w:rPr>
        <w:t>的补充。本文通过对李</w:t>
      </w:r>
      <w:r w:rsidRPr="00E178C8">
        <w:rPr>
          <w:rFonts w:asciiTheme="minorEastAsia" w:eastAsiaTheme="minorEastAsia" w:hAnsiTheme="minorEastAsia" w:cs="宋体" w:hint="eastAsia"/>
          <w:b/>
          <w:sz w:val="24"/>
          <w:szCs w:val="24"/>
        </w:rPr>
        <w:t>栗谷《心性情图》与</w:t>
      </w:r>
      <w:proofErr w:type="gramStart"/>
      <w:r w:rsidRPr="00E178C8">
        <w:rPr>
          <w:rFonts w:asciiTheme="minorEastAsia" w:eastAsiaTheme="minorEastAsia" w:hAnsiTheme="minorEastAsia" w:cs="宋体" w:hint="eastAsia"/>
          <w:b/>
          <w:sz w:val="24"/>
          <w:szCs w:val="24"/>
        </w:rPr>
        <w:t>李退溪《心统性情图》</w:t>
      </w:r>
      <w:proofErr w:type="gramEnd"/>
      <w:r w:rsidRPr="00E178C8">
        <w:rPr>
          <w:rFonts w:asciiTheme="minorEastAsia" w:eastAsiaTheme="minorEastAsia" w:hAnsiTheme="minorEastAsia" w:cs="宋体" w:hint="eastAsia"/>
          <w:b/>
          <w:sz w:val="24"/>
          <w:szCs w:val="24"/>
        </w:rPr>
        <w:t>的比较研究，探讨了</w:t>
      </w:r>
      <w:r w:rsidRPr="00E178C8">
        <w:rPr>
          <w:rFonts w:hAnsi="宋体" w:cs="宋体" w:hint="eastAsia"/>
          <w:b/>
          <w:sz w:val="24"/>
          <w:szCs w:val="24"/>
        </w:rPr>
        <w:t>二者心性论的异同，在此基础上着重揭示了栗谷学问的特征。</w:t>
      </w:r>
    </w:p>
    <w:p w:rsidR="00B47CA4" w:rsidRPr="00E178C8" w:rsidRDefault="005266A4" w:rsidP="00E178C8">
      <w:pPr>
        <w:ind w:firstLineChars="150" w:firstLine="361"/>
        <w:rPr>
          <w:rFonts w:hAnsi="宋体" w:cs="宋体"/>
          <w:b/>
          <w:sz w:val="24"/>
          <w:szCs w:val="24"/>
        </w:rPr>
      </w:pPr>
      <w:r w:rsidRPr="00E178C8">
        <w:rPr>
          <w:rFonts w:asciiTheme="minorEastAsia" w:hAnsiTheme="minorEastAsia" w:cs="宋体" w:hint="eastAsia"/>
          <w:b/>
          <w:sz w:val="24"/>
          <w:szCs w:val="24"/>
        </w:rPr>
        <w:t>论文首先从栗谷的《圣学辑要》</w:t>
      </w:r>
      <w:proofErr w:type="gramStart"/>
      <w:r w:rsidRPr="00E178C8">
        <w:rPr>
          <w:rFonts w:asciiTheme="minorEastAsia" w:hAnsiTheme="minorEastAsia" w:cs="宋体" w:hint="eastAsia"/>
          <w:b/>
          <w:sz w:val="24"/>
          <w:szCs w:val="24"/>
        </w:rPr>
        <w:t>与退溪的</w:t>
      </w:r>
      <w:proofErr w:type="gramEnd"/>
      <w:r w:rsidRPr="00E178C8">
        <w:rPr>
          <w:rFonts w:asciiTheme="minorEastAsia" w:hAnsiTheme="minorEastAsia" w:cs="宋体" w:hint="eastAsia"/>
          <w:b/>
          <w:sz w:val="24"/>
          <w:szCs w:val="24"/>
        </w:rPr>
        <w:t>杰作《圣学十图》说起。</w:t>
      </w:r>
      <w:r w:rsidR="00B47CA4" w:rsidRPr="00E178C8">
        <w:rPr>
          <w:rFonts w:hint="eastAsia"/>
          <w:b/>
          <w:sz w:val="24"/>
          <w:szCs w:val="24"/>
        </w:rPr>
        <w:t>说明后人对</w:t>
      </w:r>
      <w:r w:rsidR="00AF54DE" w:rsidRPr="00E178C8">
        <w:rPr>
          <w:rFonts w:hint="eastAsia"/>
          <w:b/>
          <w:sz w:val="24"/>
          <w:szCs w:val="24"/>
        </w:rPr>
        <w:t>退</w:t>
      </w:r>
      <w:proofErr w:type="gramStart"/>
      <w:r w:rsidR="00AF54DE" w:rsidRPr="00E178C8">
        <w:rPr>
          <w:rFonts w:hint="eastAsia"/>
          <w:b/>
          <w:sz w:val="24"/>
          <w:szCs w:val="24"/>
        </w:rPr>
        <w:t>栗</w:t>
      </w:r>
      <w:r w:rsidR="00B47CA4" w:rsidRPr="00E178C8">
        <w:rPr>
          <w:rFonts w:hint="eastAsia"/>
          <w:b/>
          <w:sz w:val="24"/>
          <w:szCs w:val="24"/>
        </w:rPr>
        <w:t>学术</w:t>
      </w:r>
      <w:proofErr w:type="gramEnd"/>
      <w:r w:rsidR="00B47CA4" w:rsidRPr="00E178C8">
        <w:rPr>
          <w:rFonts w:hint="eastAsia"/>
          <w:b/>
          <w:sz w:val="24"/>
          <w:szCs w:val="24"/>
        </w:rPr>
        <w:t>成就所给予的高度评价，</w:t>
      </w:r>
      <w:r w:rsidR="00AF54DE" w:rsidRPr="00E178C8">
        <w:rPr>
          <w:rFonts w:hAnsi="宋体" w:cs="宋体" w:hint="eastAsia"/>
          <w:b/>
          <w:sz w:val="24"/>
          <w:szCs w:val="24"/>
        </w:rPr>
        <w:t>二位</w:t>
      </w:r>
      <w:r w:rsidR="00B47CA4" w:rsidRPr="00E178C8">
        <w:rPr>
          <w:rFonts w:hint="eastAsia"/>
          <w:b/>
          <w:sz w:val="24"/>
          <w:szCs w:val="24"/>
        </w:rPr>
        <w:t>在韩国思想史上</w:t>
      </w:r>
      <w:r w:rsidR="00B47CA4" w:rsidRPr="00E178C8">
        <w:rPr>
          <w:rFonts w:hAnsi="宋体" w:cs="宋体" w:hint="eastAsia"/>
          <w:b/>
          <w:sz w:val="24"/>
          <w:szCs w:val="24"/>
        </w:rPr>
        <w:t>达到了登峰造极的圣学境界。二者格物致知，穷理尽性的目标一致，但登峰的方法路径极为不同。</w:t>
      </w:r>
      <w:proofErr w:type="gramStart"/>
      <w:r w:rsidR="00B47CA4" w:rsidRPr="00E178C8">
        <w:rPr>
          <w:rFonts w:hAnsi="宋体" w:cs="宋体" w:hint="eastAsia"/>
          <w:b/>
          <w:sz w:val="24"/>
          <w:szCs w:val="24"/>
        </w:rPr>
        <w:t>退溪是</w:t>
      </w:r>
      <w:proofErr w:type="gramEnd"/>
      <w:r w:rsidR="00B47CA4" w:rsidRPr="00E178C8">
        <w:rPr>
          <w:rFonts w:hAnsi="宋体" w:cs="宋体" w:hint="eastAsia"/>
          <w:b/>
          <w:sz w:val="24"/>
          <w:szCs w:val="24"/>
        </w:rPr>
        <w:t>风光尽在险峰，栗谷则是“一路各有境界”。</w:t>
      </w:r>
    </w:p>
    <w:p w:rsidR="00B47CA4" w:rsidRPr="00E178C8" w:rsidRDefault="00B47CA4" w:rsidP="00E178C8">
      <w:pPr>
        <w:ind w:firstLineChars="150" w:firstLine="361"/>
        <w:rPr>
          <w:rFonts w:hAnsi="宋体" w:cs="宋体"/>
          <w:b/>
          <w:sz w:val="24"/>
          <w:szCs w:val="24"/>
        </w:rPr>
      </w:pPr>
      <w:r w:rsidRPr="00E178C8">
        <w:rPr>
          <w:rFonts w:hAnsi="宋体" w:cs="宋体" w:hint="eastAsia"/>
          <w:b/>
          <w:sz w:val="24"/>
          <w:szCs w:val="24"/>
        </w:rPr>
        <w:t>栗谷曾经</w:t>
      </w:r>
      <w:proofErr w:type="gramStart"/>
      <w:r w:rsidRPr="00E178C8">
        <w:rPr>
          <w:rFonts w:hAnsi="宋体" w:cs="宋体" w:hint="eastAsia"/>
          <w:b/>
          <w:sz w:val="24"/>
          <w:szCs w:val="24"/>
        </w:rPr>
        <w:t>对退溪《圣学十图》</w:t>
      </w:r>
      <w:proofErr w:type="gramEnd"/>
      <w:r w:rsidRPr="00E178C8">
        <w:rPr>
          <w:rFonts w:hAnsi="宋体" w:cs="宋体" w:hint="eastAsia"/>
          <w:b/>
          <w:sz w:val="24"/>
          <w:szCs w:val="24"/>
        </w:rPr>
        <w:t>中的第二图、第六图和第八图中的某些说法提出诘问。他对</w:t>
      </w:r>
      <w:proofErr w:type="gramStart"/>
      <w:r w:rsidRPr="00E178C8">
        <w:rPr>
          <w:rFonts w:hAnsi="宋体" w:cs="宋体" w:hint="eastAsia"/>
          <w:b/>
          <w:sz w:val="24"/>
          <w:szCs w:val="24"/>
        </w:rPr>
        <w:t>第二西铭</w:t>
      </w:r>
      <w:proofErr w:type="gramEnd"/>
      <w:r w:rsidRPr="00E178C8">
        <w:rPr>
          <w:rFonts w:hAnsi="宋体" w:cs="宋体" w:hint="eastAsia"/>
          <w:b/>
          <w:sz w:val="24"/>
          <w:szCs w:val="24"/>
        </w:rPr>
        <w:t>图下图的解说表示不解，提出质疑。虽然</w:t>
      </w:r>
      <w:proofErr w:type="gramStart"/>
      <w:r w:rsidRPr="00E178C8">
        <w:rPr>
          <w:rFonts w:hAnsi="宋体" w:cs="宋体" w:hint="eastAsia"/>
          <w:b/>
          <w:sz w:val="24"/>
          <w:szCs w:val="24"/>
        </w:rPr>
        <w:t>在退溪生前</w:t>
      </w:r>
      <w:proofErr w:type="gramEnd"/>
      <w:r w:rsidRPr="00E178C8">
        <w:rPr>
          <w:rFonts w:hAnsi="宋体" w:cs="宋体" w:hint="eastAsia"/>
          <w:b/>
          <w:sz w:val="24"/>
          <w:szCs w:val="24"/>
        </w:rPr>
        <w:t>，二人并未做更深入的交流</w:t>
      </w:r>
      <w:r w:rsidR="00AF54DE" w:rsidRPr="00E178C8">
        <w:rPr>
          <w:rFonts w:hAnsi="宋体" w:cs="宋体" w:hint="eastAsia"/>
          <w:b/>
          <w:sz w:val="24"/>
          <w:szCs w:val="24"/>
        </w:rPr>
        <w:t>，</w:t>
      </w:r>
      <w:proofErr w:type="gramStart"/>
      <w:r w:rsidR="00AF54DE" w:rsidRPr="00E178C8">
        <w:rPr>
          <w:rFonts w:hAnsi="宋体" w:cs="宋体" w:hint="eastAsia"/>
          <w:b/>
          <w:sz w:val="24"/>
          <w:szCs w:val="24"/>
        </w:rPr>
        <w:t>但</w:t>
      </w:r>
      <w:r w:rsidRPr="00E178C8">
        <w:rPr>
          <w:rFonts w:hAnsi="宋体" w:cs="宋体" w:hint="eastAsia"/>
          <w:b/>
          <w:sz w:val="24"/>
          <w:szCs w:val="24"/>
        </w:rPr>
        <w:t>退溪过世</w:t>
      </w:r>
      <w:proofErr w:type="gramEnd"/>
      <w:r w:rsidRPr="00E178C8">
        <w:rPr>
          <w:rFonts w:hAnsi="宋体" w:cs="宋体" w:hint="eastAsia"/>
          <w:b/>
          <w:sz w:val="24"/>
          <w:szCs w:val="24"/>
        </w:rPr>
        <w:t>以后，成</w:t>
      </w:r>
      <w:proofErr w:type="gramStart"/>
      <w:r w:rsidRPr="00E178C8">
        <w:rPr>
          <w:rFonts w:hAnsi="宋体" w:cs="宋体" w:hint="eastAsia"/>
          <w:b/>
          <w:sz w:val="24"/>
          <w:szCs w:val="24"/>
        </w:rPr>
        <w:t>牛溪赞同退溪</w:t>
      </w:r>
      <w:proofErr w:type="gramEnd"/>
      <w:r w:rsidRPr="00E178C8">
        <w:rPr>
          <w:rFonts w:hAnsi="宋体" w:cs="宋体" w:hint="eastAsia"/>
          <w:b/>
          <w:sz w:val="24"/>
          <w:szCs w:val="24"/>
        </w:rPr>
        <w:t>的两发说，对栗谷的观点表示不理解，致函求教于栗谷。栗谷与牛溪九次往返书函讨论理气心性问题，二人的论辩实际上</w:t>
      </w:r>
      <w:proofErr w:type="gramStart"/>
      <w:r w:rsidRPr="00E178C8">
        <w:rPr>
          <w:rFonts w:hAnsi="宋体" w:cs="宋体" w:hint="eastAsia"/>
          <w:b/>
          <w:sz w:val="24"/>
          <w:szCs w:val="24"/>
        </w:rPr>
        <w:t>是退溪与</w:t>
      </w:r>
      <w:proofErr w:type="gramEnd"/>
      <w:r w:rsidRPr="00E178C8">
        <w:rPr>
          <w:rFonts w:hAnsi="宋体" w:cs="宋体" w:hint="eastAsia"/>
          <w:b/>
          <w:sz w:val="24"/>
          <w:szCs w:val="24"/>
        </w:rPr>
        <w:t>奇高峰四七理气辩论的继续，被后人归结</w:t>
      </w:r>
      <w:proofErr w:type="gramStart"/>
      <w:r w:rsidRPr="00E178C8">
        <w:rPr>
          <w:rFonts w:hAnsi="宋体" w:cs="宋体" w:hint="eastAsia"/>
          <w:b/>
          <w:sz w:val="24"/>
          <w:szCs w:val="24"/>
        </w:rPr>
        <w:t>为退溪与</w:t>
      </w:r>
      <w:proofErr w:type="gramEnd"/>
      <w:r w:rsidRPr="00E178C8">
        <w:rPr>
          <w:rFonts w:hAnsi="宋体" w:cs="宋体" w:hint="eastAsia"/>
          <w:b/>
          <w:sz w:val="24"/>
          <w:szCs w:val="24"/>
        </w:rPr>
        <w:t>栗谷的理气心性观辨析。</w:t>
      </w:r>
    </w:p>
    <w:p w:rsidR="00B47CA4" w:rsidRPr="00E178C8" w:rsidRDefault="00B47CA4" w:rsidP="00B47CA4">
      <w:pPr>
        <w:rPr>
          <w:rFonts w:hAnsi="宋体" w:cs="宋体"/>
          <w:b/>
          <w:sz w:val="24"/>
          <w:szCs w:val="24"/>
        </w:rPr>
      </w:pPr>
      <w:r w:rsidRPr="00E178C8">
        <w:rPr>
          <w:rFonts w:hint="eastAsia"/>
          <w:b/>
          <w:sz w:val="24"/>
          <w:szCs w:val="24"/>
        </w:rPr>
        <w:t xml:space="preserve">     </w:t>
      </w:r>
      <w:r w:rsidRPr="00E178C8">
        <w:rPr>
          <w:rFonts w:hint="eastAsia"/>
          <w:b/>
          <w:sz w:val="24"/>
          <w:szCs w:val="24"/>
        </w:rPr>
        <w:t>在本文第二部分</w:t>
      </w:r>
      <w:r w:rsidRPr="00E178C8">
        <w:rPr>
          <w:rFonts w:asciiTheme="minorEastAsia" w:hAnsiTheme="minorEastAsia" w:cs="宋体" w:hint="eastAsia"/>
          <w:b/>
          <w:sz w:val="24"/>
          <w:szCs w:val="24"/>
        </w:rPr>
        <w:t>《心性情图》与《心统性情图》的比较研究中</w:t>
      </w:r>
      <w:r w:rsidRPr="00E178C8">
        <w:rPr>
          <w:rFonts w:ascii="华文隶书" w:eastAsia="华文隶书" w:hAnsi="宋体" w:cs="宋体" w:hint="eastAsia"/>
          <w:b/>
          <w:sz w:val="24"/>
          <w:szCs w:val="24"/>
        </w:rPr>
        <w:t>，</w:t>
      </w:r>
      <w:r w:rsidRPr="00E178C8">
        <w:rPr>
          <w:rFonts w:asciiTheme="minorEastAsia" w:hAnsiTheme="minorEastAsia" w:cs="宋体" w:hint="eastAsia"/>
          <w:b/>
          <w:sz w:val="24"/>
          <w:szCs w:val="24"/>
        </w:rPr>
        <w:t>归纳出二者心性理论在“两立与不分”、“四七与</w:t>
      </w:r>
      <w:proofErr w:type="gramStart"/>
      <w:r w:rsidRPr="00E178C8">
        <w:rPr>
          <w:rFonts w:asciiTheme="minorEastAsia" w:hAnsiTheme="minorEastAsia" w:cs="宋体" w:hint="eastAsia"/>
          <w:b/>
          <w:sz w:val="24"/>
          <w:szCs w:val="24"/>
        </w:rPr>
        <w:t>一</w:t>
      </w:r>
      <w:proofErr w:type="gramEnd"/>
      <w:r w:rsidRPr="00E178C8">
        <w:rPr>
          <w:rFonts w:asciiTheme="minorEastAsia" w:hAnsiTheme="minorEastAsia" w:cs="宋体" w:hint="eastAsia"/>
          <w:b/>
          <w:sz w:val="24"/>
          <w:szCs w:val="24"/>
        </w:rPr>
        <w:t>情”、“互发与相须”几方面的不同之处及</w:t>
      </w:r>
      <w:r w:rsidRPr="00E178C8">
        <w:rPr>
          <w:rFonts w:hAnsi="宋体" w:cs="宋体" w:hint="eastAsia"/>
          <w:b/>
          <w:sz w:val="24"/>
          <w:szCs w:val="24"/>
        </w:rPr>
        <w:t>退栗心性</w:t>
      </w:r>
      <w:proofErr w:type="gramStart"/>
      <w:r w:rsidRPr="00E178C8">
        <w:rPr>
          <w:rFonts w:hAnsi="宋体" w:cs="宋体" w:hint="eastAsia"/>
          <w:b/>
          <w:sz w:val="24"/>
          <w:szCs w:val="24"/>
        </w:rPr>
        <w:t>论模式</w:t>
      </w:r>
      <w:proofErr w:type="gramEnd"/>
      <w:r w:rsidRPr="00E178C8">
        <w:rPr>
          <w:rFonts w:hAnsi="宋体" w:cs="宋体" w:hint="eastAsia"/>
          <w:b/>
          <w:sz w:val="24"/>
          <w:szCs w:val="24"/>
        </w:rPr>
        <w:t>的差异。第三部分着重论述了</w:t>
      </w:r>
      <w:r w:rsidRPr="00E178C8">
        <w:rPr>
          <w:rFonts w:asciiTheme="minorEastAsia" w:hAnsiTheme="minorEastAsia" w:cs="宋体" w:hint="eastAsia"/>
          <w:b/>
          <w:sz w:val="24"/>
          <w:szCs w:val="24"/>
        </w:rPr>
        <w:t>栗谷心性情意说的价值意义。</w:t>
      </w:r>
      <w:r w:rsidRPr="00E178C8">
        <w:rPr>
          <w:rFonts w:hAnsi="宋体" w:cs="宋体" w:hint="eastAsia"/>
          <w:b/>
          <w:sz w:val="24"/>
          <w:szCs w:val="24"/>
        </w:rPr>
        <w:t>说明李栗谷的心性论是为其实学路线做铺垫的，他由心性情说推导</w:t>
      </w:r>
      <w:proofErr w:type="gramStart"/>
      <w:r w:rsidRPr="00E178C8">
        <w:rPr>
          <w:rFonts w:hAnsi="宋体" w:cs="宋体" w:hint="eastAsia"/>
          <w:b/>
          <w:sz w:val="24"/>
          <w:szCs w:val="24"/>
        </w:rPr>
        <w:t>出合内圣</w:t>
      </w:r>
      <w:proofErr w:type="gramEnd"/>
      <w:r w:rsidRPr="00E178C8">
        <w:rPr>
          <w:rFonts w:hAnsi="宋体" w:cs="宋体" w:hint="eastAsia"/>
          <w:b/>
          <w:sz w:val="24"/>
          <w:szCs w:val="24"/>
        </w:rPr>
        <w:t>与外王之道，为朝鲜朝末期实学思潮的兴起</w:t>
      </w:r>
      <w:r w:rsidR="00CA771D" w:rsidRPr="00E178C8">
        <w:rPr>
          <w:rFonts w:hAnsi="宋体" w:cs="宋体" w:hint="eastAsia"/>
          <w:b/>
          <w:sz w:val="24"/>
          <w:szCs w:val="24"/>
        </w:rPr>
        <w:t>没下了伏笔</w:t>
      </w:r>
      <w:r w:rsidRPr="00E178C8">
        <w:rPr>
          <w:rFonts w:hAnsi="宋体" w:cs="宋体" w:hint="eastAsia"/>
          <w:b/>
          <w:sz w:val="24"/>
          <w:szCs w:val="24"/>
        </w:rPr>
        <w:t>。</w:t>
      </w:r>
    </w:p>
    <w:p w:rsidR="00B47CA4" w:rsidRPr="00E178C8" w:rsidRDefault="00B47CA4" w:rsidP="00E178C8">
      <w:pPr>
        <w:pStyle w:val="a3"/>
        <w:ind w:firstLineChars="200" w:firstLine="482"/>
        <w:rPr>
          <w:rFonts w:hAnsi="宋体" w:cs="宋体"/>
          <w:b/>
          <w:sz w:val="24"/>
          <w:szCs w:val="24"/>
        </w:rPr>
      </w:pPr>
      <w:r w:rsidRPr="00E178C8">
        <w:rPr>
          <w:rFonts w:hAnsi="宋体" w:cs="宋体" w:hint="eastAsia"/>
          <w:b/>
          <w:sz w:val="24"/>
          <w:szCs w:val="24"/>
        </w:rPr>
        <w:t>论文最后总结了</w:t>
      </w:r>
      <w:proofErr w:type="gramStart"/>
      <w:r w:rsidRPr="00E178C8">
        <w:rPr>
          <w:rFonts w:hAnsi="宋体" w:cs="宋体" w:hint="eastAsia"/>
          <w:b/>
          <w:sz w:val="24"/>
          <w:szCs w:val="24"/>
        </w:rPr>
        <w:t>栗故与退溪</w:t>
      </w:r>
      <w:proofErr w:type="gramEnd"/>
      <w:r w:rsidRPr="00E178C8">
        <w:rPr>
          <w:rFonts w:hAnsi="宋体" w:cs="宋体" w:hint="eastAsia"/>
          <w:b/>
          <w:sz w:val="24"/>
          <w:szCs w:val="24"/>
        </w:rPr>
        <w:t>的思想特征。认为朝鲜性理学代表学者</w:t>
      </w:r>
      <w:proofErr w:type="gramStart"/>
      <w:r w:rsidRPr="00E178C8">
        <w:rPr>
          <w:rFonts w:hAnsi="宋体" w:cs="宋体" w:hint="eastAsia"/>
          <w:b/>
          <w:sz w:val="24"/>
          <w:szCs w:val="24"/>
        </w:rPr>
        <w:t>李退溪作为</w:t>
      </w:r>
      <w:proofErr w:type="gramEnd"/>
      <w:r w:rsidRPr="00E178C8">
        <w:rPr>
          <w:rFonts w:hAnsi="宋体" w:cs="宋体" w:hint="eastAsia"/>
          <w:b/>
          <w:sz w:val="24"/>
          <w:szCs w:val="24"/>
        </w:rPr>
        <w:t>“海东朱子”，集朝鲜理学之大成，毫不逊色地将理学的精华思想全部融入了他的《圣学十图》之中。他将圣人作为体现理学理想价值的最高典范和理想人格的现实体现，勾画出一套无可挑剔的成圣方案和铸造了</w:t>
      </w:r>
      <w:proofErr w:type="gramStart"/>
      <w:r w:rsidRPr="00E178C8">
        <w:rPr>
          <w:rFonts w:hAnsi="宋体" w:cs="宋体" w:hint="eastAsia"/>
          <w:b/>
          <w:sz w:val="24"/>
          <w:szCs w:val="24"/>
        </w:rPr>
        <w:t>一条达圣的</w:t>
      </w:r>
      <w:proofErr w:type="gramEnd"/>
      <w:r w:rsidRPr="00E178C8">
        <w:rPr>
          <w:rFonts w:hAnsi="宋体" w:cs="宋体" w:hint="eastAsia"/>
          <w:b/>
          <w:sz w:val="24"/>
          <w:szCs w:val="24"/>
        </w:rPr>
        <w:t>路线。朝鲜朝中期，以</w:t>
      </w:r>
      <w:proofErr w:type="gramStart"/>
      <w:r w:rsidRPr="00E178C8">
        <w:rPr>
          <w:rFonts w:hAnsi="宋体" w:cs="宋体" w:hint="eastAsia"/>
          <w:b/>
          <w:sz w:val="24"/>
          <w:szCs w:val="24"/>
        </w:rPr>
        <w:t>李退溪为</w:t>
      </w:r>
      <w:proofErr w:type="gramEnd"/>
      <w:r w:rsidRPr="00E178C8">
        <w:rPr>
          <w:rFonts w:hAnsi="宋体" w:cs="宋体" w:hint="eastAsia"/>
          <w:b/>
          <w:sz w:val="24"/>
          <w:szCs w:val="24"/>
        </w:rPr>
        <w:t>代表的朝鲜朱子学成为朝鲜学界惟一具有绝对权威的正统学派，朱子学和</w:t>
      </w:r>
      <w:proofErr w:type="gramStart"/>
      <w:r w:rsidRPr="00E178C8">
        <w:rPr>
          <w:rFonts w:hAnsi="宋体" w:cs="宋体" w:hint="eastAsia"/>
          <w:b/>
          <w:sz w:val="24"/>
          <w:szCs w:val="24"/>
        </w:rPr>
        <w:t>退溪学</w:t>
      </w:r>
      <w:proofErr w:type="gramEnd"/>
      <w:r w:rsidRPr="00E178C8">
        <w:rPr>
          <w:rFonts w:hAnsi="宋体" w:cs="宋体" w:hint="eastAsia"/>
          <w:b/>
          <w:sz w:val="24"/>
          <w:szCs w:val="24"/>
        </w:rPr>
        <w:t>以外的学问，</w:t>
      </w:r>
      <w:r w:rsidR="00CA771D" w:rsidRPr="00E178C8">
        <w:rPr>
          <w:rFonts w:hAnsi="宋体" w:cs="宋体" w:hint="eastAsia"/>
          <w:b/>
          <w:sz w:val="24"/>
          <w:szCs w:val="24"/>
        </w:rPr>
        <w:t>皆被视为异端。朝鲜朝后期，在学术界极端封闭的氛围下，朝鲜理学渐渐发生</w:t>
      </w:r>
      <w:r w:rsidRPr="00E178C8">
        <w:rPr>
          <w:rFonts w:hAnsi="宋体" w:cs="宋体" w:hint="eastAsia"/>
          <w:b/>
          <w:sz w:val="24"/>
          <w:szCs w:val="24"/>
        </w:rPr>
        <w:t>僵化</w:t>
      </w:r>
      <w:r w:rsidR="00CA771D" w:rsidRPr="00E178C8">
        <w:rPr>
          <w:rFonts w:hAnsi="宋体" w:cs="宋体" w:hint="eastAsia"/>
          <w:b/>
          <w:sz w:val="24"/>
          <w:szCs w:val="24"/>
        </w:rPr>
        <w:t>倾向</w:t>
      </w:r>
      <w:r w:rsidRPr="00E178C8">
        <w:rPr>
          <w:rFonts w:hAnsi="宋体" w:cs="宋体" w:hint="eastAsia"/>
          <w:b/>
          <w:sz w:val="24"/>
          <w:szCs w:val="24"/>
        </w:rPr>
        <w:t>，失去了应有的活力。不能够为社会变革提供新的理论依据。栗谷为了在理论上解决虚与实、学与用、穷理与行道脱节的</w:t>
      </w:r>
      <w:r w:rsidR="00CA771D" w:rsidRPr="00E178C8">
        <w:rPr>
          <w:rFonts w:hAnsi="宋体" w:cs="宋体" w:hint="eastAsia"/>
          <w:b/>
          <w:sz w:val="24"/>
          <w:szCs w:val="24"/>
        </w:rPr>
        <w:t>问题，</w:t>
      </w:r>
      <w:r w:rsidRPr="00E178C8">
        <w:rPr>
          <w:rFonts w:hAnsi="宋体" w:cs="宋体" w:hint="eastAsia"/>
          <w:b/>
          <w:sz w:val="24"/>
          <w:szCs w:val="24"/>
        </w:rPr>
        <w:t>在性情意理论上开拓内圣与外王之道，贯通天人，在理论</w:t>
      </w:r>
      <w:r w:rsidR="00CA771D" w:rsidRPr="00E178C8">
        <w:rPr>
          <w:rFonts w:hAnsi="宋体" w:cs="宋体" w:hint="eastAsia"/>
          <w:b/>
          <w:sz w:val="24"/>
          <w:szCs w:val="24"/>
        </w:rPr>
        <w:t>上</w:t>
      </w:r>
      <w:r w:rsidRPr="00E178C8">
        <w:rPr>
          <w:rFonts w:hAnsi="宋体" w:cs="宋体" w:hint="eastAsia"/>
          <w:b/>
          <w:sz w:val="24"/>
          <w:szCs w:val="24"/>
        </w:rPr>
        <w:t>圆通人心道心，在实践中开拓创业守成更张之路。概而言之，</w:t>
      </w:r>
      <w:proofErr w:type="gramStart"/>
      <w:r w:rsidRPr="00E178C8">
        <w:rPr>
          <w:rFonts w:hAnsi="宋体" w:cs="宋体" w:hint="eastAsia"/>
          <w:b/>
          <w:sz w:val="24"/>
          <w:szCs w:val="24"/>
        </w:rPr>
        <w:t>退溪路线</w:t>
      </w:r>
      <w:proofErr w:type="gramEnd"/>
      <w:r w:rsidRPr="00E178C8">
        <w:rPr>
          <w:rFonts w:hAnsi="宋体" w:cs="宋体" w:hint="eastAsia"/>
          <w:b/>
          <w:sz w:val="24"/>
          <w:szCs w:val="24"/>
        </w:rPr>
        <w:t>具有朝鲜守成期的守成理论特征，而栗谷路线则为朝鲜朝更张期的更张理论的精髓。</w:t>
      </w:r>
      <w:r w:rsidR="00CA771D" w:rsidRPr="00E178C8">
        <w:rPr>
          <w:rFonts w:hAnsi="宋体" w:cs="宋体" w:hint="eastAsia"/>
          <w:b/>
          <w:sz w:val="24"/>
          <w:szCs w:val="24"/>
        </w:rPr>
        <w:t>二者撑起了朝鲜性理学问的钢梁。</w:t>
      </w:r>
    </w:p>
    <w:p w:rsidR="005266A4" w:rsidRPr="00E178C8" w:rsidRDefault="005266A4" w:rsidP="00E178C8">
      <w:pPr>
        <w:pStyle w:val="a3"/>
        <w:ind w:firstLineChars="100" w:firstLine="241"/>
        <w:rPr>
          <w:rFonts w:asciiTheme="minorEastAsia" w:eastAsiaTheme="minorEastAsia" w:hAnsiTheme="minorEastAsia" w:cs="宋体"/>
          <w:b/>
          <w:sz w:val="24"/>
          <w:szCs w:val="24"/>
        </w:rPr>
      </w:pPr>
    </w:p>
    <w:p w:rsidR="005266A4" w:rsidRPr="00E178C8" w:rsidRDefault="00CA771D" w:rsidP="00E178C8">
      <w:pPr>
        <w:pStyle w:val="a3"/>
        <w:ind w:firstLineChars="200" w:firstLine="482"/>
        <w:rPr>
          <w:rFonts w:hAnsi="宋体" w:cs="宋体"/>
          <w:b/>
          <w:sz w:val="24"/>
          <w:szCs w:val="24"/>
        </w:rPr>
      </w:pPr>
      <w:r w:rsidRPr="00E178C8">
        <w:rPr>
          <w:rFonts w:hAnsi="宋体" w:cs="宋体" w:hint="eastAsia"/>
          <w:b/>
          <w:sz w:val="24"/>
          <w:szCs w:val="24"/>
        </w:rPr>
        <w:t>关键词：</w:t>
      </w:r>
      <w:r w:rsidRPr="00E178C8">
        <w:rPr>
          <w:rFonts w:asciiTheme="minorEastAsia" w:hAnsiTheme="minorEastAsia" w:cs="宋体" w:hint="eastAsia"/>
          <w:b/>
          <w:sz w:val="24"/>
          <w:szCs w:val="24"/>
        </w:rPr>
        <w:t>心性情图、</w:t>
      </w:r>
      <w:proofErr w:type="gramStart"/>
      <w:r w:rsidRPr="00E178C8">
        <w:rPr>
          <w:rFonts w:asciiTheme="minorEastAsia" w:hAnsiTheme="minorEastAsia" w:cs="宋体" w:hint="eastAsia"/>
          <w:b/>
          <w:sz w:val="24"/>
          <w:szCs w:val="24"/>
        </w:rPr>
        <w:t>心统性情</w:t>
      </w:r>
      <w:proofErr w:type="gramEnd"/>
      <w:r w:rsidRPr="00E178C8">
        <w:rPr>
          <w:rFonts w:asciiTheme="minorEastAsia" w:hAnsiTheme="minorEastAsia" w:cs="宋体" w:hint="eastAsia"/>
          <w:b/>
          <w:sz w:val="24"/>
          <w:szCs w:val="24"/>
        </w:rPr>
        <w:t>图、</w:t>
      </w:r>
      <w:r w:rsidRPr="00E178C8">
        <w:rPr>
          <w:rFonts w:hAnsi="宋体" w:cs="宋体" w:hint="eastAsia"/>
          <w:b/>
          <w:sz w:val="24"/>
          <w:szCs w:val="24"/>
        </w:rPr>
        <w:t>栗谷、退溪</w:t>
      </w:r>
    </w:p>
    <w:sectPr w:rsidR="005266A4" w:rsidRPr="00E178C8" w:rsidSect="007023C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195" w:rsidRDefault="00A82195" w:rsidP="006B173E">
      <w:r>
        <w:separator/>
      </w:r>
    </w:p>
  </w:endnote>
  <w:endnote w:type="continuationSeparator" w:id="0">
    <w:p w:rsidR="00A82195" w:rsidRDefault="00A82195" w:rsidP="006B1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26533"/>
      <w:docPartObj>
        <w:docPartGallery w:val="Page Numbers (Bottom of Page)"/>
        <w:docPartUnique/>
      </w:docPartObj>
    </w:sdtPr>
    <w:sdtContent>
      <w:p w:rsidR="006631F1" w:rsidRDefault="00955A7E">
        <w:pPr>
          <w:pStyle w:val="a5"/>
          <w:jc w:val="center"/>
        </w:pPr>
        <w:fldSimple w:instr=" PAGE   \* MERGEFORMAT ">
          <w:r w:rsidR="00D118A8" w:rsidRPr="00D118A8">
            <w:rPr>
              <w:noProof/>
              <w:lang w:val="zh-CN"/>
            </w:rPr>
            <w:t>20</w:t>
          </w:r>
        </w:fldSimple>
      </w:p>
    </w:sdtContent>
  </w:sdt>
  <w:p w:rsidR="006631F1" w:rsidRDefault="006631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195" w:rsidRDefault="00A82195" w:rsidP="006B173E">
      <w:r>
        <w:separator/>
      </w:r>
    </w:p>
  </w:footnote>
  <w:footnote w:type="continuationSeparator" w:id="0">
    <w:p w:rsidR="00A82195" w:rsidRDefault="00A82195" w:rsidP="006B173E">
      <w:r>
        <w:continuationSeparator/>
      </w:r>
    </w:p>
  </w:footnote>
  <w:footnote w:id="1">
    <w:p w:rsidR="006631F1" w:rsidRDefault="006631F1">
      <w:pPr>
        <w:pStyle w:val="a7"/>
      </w:pPr>
      <w:r>
        <w:rPr>
          <w:rStyle w:val="a8"/>
        </w:rPr>
        <w:footnoteRef/>
      </w:r>
      <w:r>
        <w:rPr>
          <w:rFonts w:hAnsi="宋体" w:cs="宋体" w:hint="eastAsia"/>
        </w:rPr>
        <w:t xml:space="preserve"> </w:t>
      </w:r>
      <w:r w:rsidRPr="00B21145">
        <w:rPr>
          <w:rFonts w:hAnsi="宋体" w:cs="宋体" w:hint="eastAsia"/>
        </w:rPr>
        <w:t>李珥：《四子立言不同疑》，《栗谷全书》拾遗卷六，</w:t>
      </w:r>
      <w:r w:rsidRPr="00B21145">
        <w:rPr>
          <w:rFonts w:hAnsi="宋体" w:cs="宋体" w:hint="eastAsia"/>
        </w:rPr>
        <w:t>1108</w:t>
      </w:r>
      <w:r w:rsidRPr="00B21145">
        <w:rPr>
          <w:rFonts w:hAnsi="宋体" w:cs="宋体" w:hint="eastAsia"/>
        </w:rPr>
        <w:t>页。</w:t>
      </w:r>
    </w:p>
  </w:footnote>
  <w:footnote w:id="2">
    <w:p w:rsidR="006631F1" w:rsidRDefault="006631F1">
      <w:pPr>
        <w:pStyle w:val="a7"/>
      </w:pPr>
      <w:r>
        <w:rPr>
          <w:rStyle w:val="a8"/>
        </w:rPr>
        <w:footnoteRef/>
      </w:r>
      <w:r>
        <w:rPr>
          <w:rFonts w:hAnsi="宋体" w:cs="宋体" w:hint="eastAsia"/>
        </w:rPr>
        <w:t xml:space="preserve"> </w:t>
      </w:r>
      <w:r w:rsidRPr="00B21145">
        <w:rPr>
          <w:rFonts w:hAnsi="宋体" w:cs="宋体" w:hint="eastAsia"/>
        </w:rPr>
        <w:t>黄俊渊：《对栗谷思想的理解》，曙光社，</w:t>
      </w:r>
      <w:r w:rsidRPr="00B21145">
        <w:rPr>
          <w:rFonts w:hAnsi="宋体" w:cs="宋体" w:hint="eastAsia"/>
        </w:rPr>
        <w:t>1995</w:t>
      </w:r>
      <w:r w:rsidRPr="00B21145">
        <w:rPr>
          <w:rFonts w:hAnsi="宋体" w:cs="宋体" w:hint="eastAsia"/>
        </w:rPr>
        <w:t>年，</w:t>
      </w:r>
      <w:r w:rsidRPr="00B21145">
        <w:rPr>
          <w:rFonts w:hAnsi="宋体" w:cs="宋体" w:hint="eastAsia"/>
        </w:rPr>
        <w:t>134</w:t>
      </w:r>
      <w:r w:rsidRPr="00B21145">
        <w:rPr>
          <w:rFonts w:hAnsi="宋体" w:cs="宋体" w:hint="eastAsia"/>
        </w:rPr>
        <w:t>页。</w:t>
      </w:r>
    </w:p>
  </w:footnote>
  <w:footnote w:id="3">
    <w:p w:rsidR="006631F1" w:rsidRDefault="006631F1">
      <w:pPr>
        <w:pStyle w:val="a7"/>
      </w:pPr>
      <w:r>
        <w:rPr>
          <w:rStyle w:val="a8"/>
        </w:rPr>
        <w:footnoteRef/>
      </w:r>
      <w:r>
        <w:rPr>
          <w:rFonts w:hAnsi="宋体" w:cs="宋体" w:hint="eastAsia"/>
        </w:rPr>
        <w:t xml:space="preserve"> </w:t>
      </w:r>
      <w:r w:rsidRPr="00B21145">
        <w:rPr>
          <w:rFonts w:hAnsi="宋体" w:cs="宋体" w:hint="eastAsia"/>
        </w:rPr>
        <w:t>张立文：《退溪书节要》前言，</w:t>
      </w:r>
      <w:r w:rsidRPr="00B21145">
        <w:rPr>
          <w:rFonts w:hAnsi="宋体" w:cs="宋体" w:hint="eastAsia"/>
        </w:rPr>
        <w:t>7</w:t>
      </w:r>
      <w:r w:rsidRPr="00B21145">
        <w:rPr>
          <w:rFonts w:hAnsi="宋体" w:cs="宋体" w:hint="eastAsia"/>
        </w:rPr>
        <w:t>页。</w:t>
      </w:r>
    </w:p>
  </w:footnote>
  <w:footnote w:id="4">
    <w:p w:rsidR="006631F1" w:rsidRDefault="006631F1">
      <w:pPr>
        <w:pStyle w:val="a7"/>
      </w:pPr>
      <w:r>
        <w:rPr>
          <w:rStyle w:val="a8"/>
        </w:rPr>
        <w:footnoteRef/>
      </w:r>
      <w:r>
        <w:rPr>
          <w:rFonts w:hAnsi="宋体" w:cs="宋体" w:hint="eastAsia"/>
        </w:rPr>
        <w:t xml:space="preserve"> </w:t>
      </w:r>
      <w:r w:rsidRPr="00B21145">
        <w:rPr>
          <w:rFonts w:hAnsi="宋体" w:cs="宋体" w:hint="eastAsia"/>
        </w:rPr>
        <w:t>冯友兰：《圣人》，《新理学》第十章，</w:t>
      </w:r>
      <w:r w:rsidRPr="00B21145">
        <w:rPr>
          <w:rFonts w:hAnsi="宋体" w:cs="宋体" w:hint="eastAsia"/>
        </w:rPr>
        <w:t>295</w:t>
      </w:r>
      <w:r w:rsidRPr="00B21145">
        <w:rPr>
          <w:rFonts w:hAnsi="宋体" w:cs="宋体" w:hint="eastAsia"/>
        </w:rPr>
        <w:t>页。</w:t>
      </w:r>
    </w:p>
  </w:footnote>
  <w:footnote w:id="5">
    <w:p w:rsidR="006631F1" w:rsidRPr="00B21145" w:rsidRDefault="006631F1" w:rsidP="00ED5478">
      <w:pPr>
        <w:pStyle w:val="a3"/>
      </w:pPr>
      <w:r>
        <w:rPr>
          <w:rStyle w:val="a8"/>
        </w:rPr>
        <w:footnoteRef/>
      </w:r>
      <w:r>
        <w:rPr>
          <w:rFonts w:hAnsi="宋体" w:cs="宋体" w:hint="eastAsia"/>
          <w:sz w:val="18"/>
          <w:szCs w:val="18"/>
        </w:rPr>
        <w:t xml:space="preserve"> </w:t>
      </w:r>
      <w:r w:rsidRPr="00B21145">
        <w:rPr>
          <w:rFonts w:hAnsi="宋体" w:cs="宋体" w:hint="eastAsia"/>
          <w:sz w:val="18"/>
          <w:szCs w:val="18"/>
        </w:rPr>
        <w:t>李珥：《圣学辑要》，《栗谷全书》卷二十二，495页。</w:t>
      </w:r>
    </w:p>
  </w:footnote>
  <w:footnote w:id="6">
    <w:p w:rsidR="006631F1" w:rsidRPr="00ED5478" w:rsidRDefault="006631F1" w:rsidP="00ED5478">
      <w:pPr>
        <w:pStyle w:val="a3"/>
      </w:pPr>
      <w:r>
        <w:rPr>
          <w:rStyle w:val="a8"/>
        </w:rPr>
        <w:footnoteRef/>
      </w:r>
      <w:r>
        <w:rPr>
          <w:rFonts w:hAnsi="宋体" w:cs="宋体" w:hint="eastAsia"/>
          <w:sz w:val="18"/>
          <w:szCs w:val="18"/>
        </w:rPr>
        <w:t xml:space="preserve"> </w:t>
      </w:r>
      <w:r w:rsidRPr="00ED5478">
        <w:rPr>
          <w:rFonts w:hAnsi="宋体" w:cs="宋体" w:hint="eastAsia"/>
          <w:sz w:val="18"/>
          <w:szCs w:val="18"/>
        </w:rPr>
        <w:t>李珥：《论心性情》，《栗谷全书》卷十四，297页。</w:t>
      </w:r>
    </w:p>
  </w:footnote>
  <w:footnote w:id="7">
    <w:p w:rsidR="006631F1" w:rsidRPr="00ED5478" w:rsidRDefault="006631F1" w:rsidP="00ED5478">
      <w:pPr>
        <w:pStyle w:val="a3"/>
      </w:pPr>
      <w:r>
        <w:rPr>
          <w:rStyle w:val="a8"/>
        </w:rPr>
        <w:footnoteRef/>
      </w:r>
      <w:r>
        <w:rPr>
          <w:rFonts w:hAnsi="宋体" w:cs="宋体" w:hint="eastAsia"/>
          <w:sz w:val="18"/>
          <w:szCs w:val="18"/>
        </w:rPr>
        <w:t xml:space="preserve"> </w:t>
      </w:r>
      <w:r w:rsidRPr="00ED5478">
        <w:rPr>
          <w:rFonts w:hAnsi="宋体" w:cs="宋体" w:hint="eastAsia"/>
          <w:sz w:val="18"/>
          <w:szCs w:val="18"/>
        </w:rPr>
        <w:t>李珥：《栗谷全书》拾遗卷六，1109页。</w:t>
      </w:r>
    </w:p>
  </w:footnote>
  <w:footnote w:id="8">
    <w:p w:rsidR="006631F1" w:rsidRDefault="006631F1" w:rsidP="00ED5478">
      <w:pPr>
        <w:pStyle w:val="a3"/>
      </w:pPr>
      <w:r>
        <w:rPr>
          <w:rStyle w:val="a8"/>
        </w:rPr>
        <w:footnoteRef/>
      </w:r>
      <w:r>
        <w:rPr>
          <w:rFonts w:hAnsi="宋体" w:cs="宋体" w:hint="eastAsia"/>
          <w:sz w:val="18"/>
          <w:szCs w:val="18"/>
        </w:rPr>
        <w:t xml:space="preserve"> </w:t>
      </w:r>
      <w:r w:rsidRPr="00ED5478">
        <w:rPr>
          <w:rFonts w:hAnsi="宋体" w:cs="宋体" w:hint="eastAsia"/>
          <w:sz w:val="18"/>
          <w:szCs w:val="18"/>
        </w:rPr>
        <w:t>同上，1097页。</w:t>
      </w:r>
    </w:p>
  </w:footnote>
  <w:footnote w:id="9">
    <w:p w:rsidR="006631F1" w:rsidRDefault="006631F1">
      <w:pPr>
        <w:pStyle w:val="a7"/>
      </w:pPr>
      <w:r>
        <w:rPr>
          <w:rStyle w:val="a8"/>
        </w:rPr>
        <w:footnoteRef/>
      </w:r>
      <w:r>
        <w:rPr>
          <w:rFonts w:hAnsi="宋体" w:cs="宋体" w:hint="eastAsia"/>
        </w:rPr>
        <w:t xml:space="preserve"> </w:t>
      </w:r>
      <w:r w:rsidRPr="00ED5478">
        <w:rPr>
          <w:rFonts w:hAnsi="宋体" w:cs="宋体" w:hint="eastAsia"/>
        </w:rPr>
        <w:t>同上，</w:t>
      </w:r>
      <w:r w:rsidRPr="00ED5478">
        <w:rPr>
          <w:rFonts w:hAnsi="宋体" w:cs="宋体" w:hint="eastAsia"/>
        </w:rPr>
        <w:t>1110</w:t>
      </w:r>
      <w:r w:rsidRPr="00ED5478">
        <w:rPr>
          <w:rFonts w:hAnsi="宋体" w:cs="宋体" w:hint="eastAsia"/>
        </w:rPr>
        <w:t>页。</w:t>
      </w:r>
    </w:p>
  </w:footnote>
  <w:footnote w:id="10">
    <w:p w:rsidR="006631F1" w:rsidRDefault="006631F1">
      <w:pPr>
        <w:pStyle w:val="a7"/>
      </w:pPr>
      <w:r>
        <w:rPr>
          <w:rStyle w:val="a8"/>
        </w:rPr>
        <w:footnoteRef/>
      </w:r>
      <w:r>
        <w:rPr>
          <w:rFonts w:hAnsi="宋体" w:cs="宋体" w:hint="eastAsia"/>
        </w:rPr>
        <w:t xml:space="preserve"> </w:t>
      </w:r>
      <w:r w:rsidRPr="00ED5478">
        <w:rPr>
          <w:rFonts w:hAnsi="宋体" w:cs="宋体" w:hint="eastAsia"/>
        </w:rPr>
        <w:t>李</w:t>
      </w:r>
      <w:proofErr w:type="gramStart"/>
      <w:r>
        <w:rPr>
          <w:rFonts w:hAnsi="宋体" w:cs="宋体" w:hint="eastAsia"/>
        </w:rPr>
        <w:t>滉</w:t>
      </w:r>
      <w:proofErr w:type="gramEnd"/>
      <w:r w:rsidRPr="00ED5478">
        <w:rPr>
          <w:rFonts w:hAnsi="宋体" w:cs="宋体" w:hint="eastAsia"/>
        </w:rPr>
        <w:t>：《退溪全书》上，卷十一，</w:t>
      </w:r>
      <w:r w:rsidRPr="00ED5478">
        <w:rPr>
          <w:rFonts w:hAnsi="宋体" w:cs="宋体" w:hint="eastAsia"/>
        </w:rPr>
        <w:t>205</w:t>
      </w:r>
      <w:r w:rsidRPr="00ED5478">
        <w:rPr>
          <w:rFonts w:hAnsi="宋体" w:cs="宋体" w:hint="eastAsia"/>
        </w:rPr>
        <w:t>页。</w:t>
      </w:r>
    </w:p>
  </w:footnote>
  <w:footnote w:id="11">
    <w:p w:rsidR="006631F1" w:rsidRPr="00ED5478" w:rsidRDefault="006631F1" w:rsidP="00ED5478">
      <w:pPr>
        <w:pStyle w:val="a3"/>
        <w:rPr>
          <w:rFonts w:hAnsi="宋体" w:cs="宋体"/>
          <w:sz w:val="18"/>
          <w:szCs w:val="18"/>
        </w:rPr>
      </w:pPr>
      <w:r>
        <w:rPr>
          <w:rStyle w:val="a8"/>
        </w:rPr>
        <w:footnoteRef/>
      </w:r>
      <w:r>
        <w:rPr>
          <w:rFonts w:hAnsi="宋体" w:cs="宋体" w:hint="eastAsia"/>
          <w:sz w:val="18"/>
          <w:szCs w:val="18"/>
        </w:rPr>
        <w:t xml:space="preserve"> </w:t>
      </w:r>
      <w:r w:rsidRPr="00ED5478">
        <w:rPr>
          <w:rFonts w:hAnsi="宋体" w:cs="宋体" w:hint="eastAsia"/>
          <w:sz w:val="18"/>
          <w:szCs w:val="18"/>
        </w:rPr>
        <w:t>李</w:t>
      </w:r>
      <w:proofErr w:type="gramStart"/>
      <w:r w:rsidRPr="00ED5478">
        <w:rPr>
          <w:rFonts w:hAnsi="宋体" w:cs="宋体" w:hint="eastAsia"/>
          <w:sz w:val="18"/>
          <w:szCs w:val="18"/>
        </w:rPr>
        <w:t>滉</w:t>
      </w:r>
      <w:proofErr w:type="gramEnd"/>
      <w:r w:rsidRPr="00ED5478">
        <w:rPr>
          <w:rFonts w:hAnsi="宋体" w:cs="宋体" w:hint="eastAsia"/>
          <w:sz w:val="18"/>
          <w:szCs w:val="18"/>
        </w:rPr>
        <w:t>：《天命图说》，《退溪全书》下，续集，卷八，144页。</w:t>
      </w:r>
      <w:r w:rsidRPr="00ED5478">
        <w:rPr>
          <w:rFonts w:hAnsi="宋体" w:cs="宋体" w:hint="eastAsia"/>
          <w:sz w:val="18"/>
          <w:szCs w:val="18"/>
        </w:rPr>
        <w:cr/>
      </w:r>
    </w:p>
    <w:p w:rsidR="006631F1" w:rsidRPr="00ED5478" w:rsidRDefault="006631F1">
      <w:pPr>
        <w:pStyle w:val="a7"/>
      </w:pPr>
    </w:p>
  </w:footnote>
  <w:footnote w:id="12">
    <w:p w:rsidR="006631F1" w:rsidRPr="00D90A74" w:rsidRDefault="006631F1" w:rsidP="00D90A74">
      <w:pPr>
        <w:pStyle w:val="a3"/>
      </w:pPr>
      <w:r>
        <w:rPr>
          <w:rStyle w:val="a8"/>
        </w:rPr>
        <w:footnoteRef/>
      </w:r>
      <w:r>
        <w:rPr>
          <w:rFonts w:hAnsi="宋体" w:cs="宋体" w:hint="eastAsia"/>
          <w:sz w:val="18"/>
          <w:szCs w:val="18"/>
        </w:rPr>
        <w:t xml:space="preserve"> </w:t>
      </w:r>
      <w:r w:rsidRPr="00D90A74">
        <w:rPr>
          <w:rFonts w:hAnsi="宋体" w:cs="宋体" w:hint="eastAsia"/>
          <w:sz w:val="18"/>
          <w:szCs w:val="18"/>
        </w:rPr>
        <w:t>李珥：《上退溪先生问目》，《栗谷全书》，卷九，书</w:t>
      </w:r>
      <w:proofErr w:type="gramStart"/>
      <w:r w:rsidRPr="00D90A74">
        <w:rPr>
          <w:rFonts w:hAnsi="宋体" w:cs="宋体" w:hint="eastAsia"/>
          <w:sz w:val="18"/>
          <w:szCs w:val="18"/>
        </w:rPr>
        <w:t>一</w:t>
      </w:r>
      <w:proofErr w:type="gramEnd"/>
      <w:r w:rsidRPr="00D90A74">
        <w:rPr>
          <w:rFonts w:hAnsi="宋体" w:cs="宋体" w:hint="eastAsia"/>
          <w:sz w:val="18"/>
          <w:szCs w:val="18"/>
        </w:rPr>
        <w:t>，180页。</w:t>
      </w:r>
    </w:p>
  </w:footnote>
  <w:footnote w:id="13">
    <w:p w:rsidR="006631F1" w:rsidRDefault="006631F1">
      <w:pPr>
        <w:pStyle w:val="a7"/>
      </w:pPr>
      <w:r>
        <w:rPr>
          <w:rStyle w:val="a8"/>
        </w:rPr>
        <w:footnoteRef/>
      </w:r>
      <w:r>
        <w:rPr>
          <w:rFonts w:hint="eastAsia"/>
        </w:rPr>
        <w:t xml:space="preserve"> </w:t>
      </w:r>
      <w:r>
        <w:rPr>
          <w:rFonts w:hint="eastAsia"/>
        </w:rPr>
        <w:t>同上</w:t>
      </w:r>
    </w:p>
  </w:footnote>
  <w:footnote w:id="14">
    <w:p w:rsidR="006631F1" w:rsidRPr="00D90A74" w:rsidRDefault="006631F1">
      <w:pPr>
        <w:pStyle w:val="a7"/>
      </w:pPr>
      <w:r>
        <w:rPr>
          <w:rStyle w:val="a8"/>
        </w:rPr>
        <w:footnoteRef/>
      </w:r>
      <w:r>
        <w:t xml:space="preserve"> </w:t>
      </w:r>
      <w:r w:rsidRPr="00D90A74">
        <w:rPr>
          <w:rFonts w:hAnsi="宋体" w:cs="宋体" w:hint="eastAsia"/>
        </w:rPr>
        <w:t>李珥：《答成浩原》，《栗谷全书》，卷九，书</w:t>
      </w:r>
      <w:proofErr w:type="gramStart"/>
      <w:r w:rsidRPr="00D90A74">
        <w:rPr>
          <w:rFonts w:hAnsi="宋体" w:cs="宋体" w:hint="eastAsia"/>
        </w:rPr>
        <w:t>一</w:t>
      </w:r>
      <w:proofErr w:type="gramEnd"/>
      <w:r w:rsidRPr="00D90A74">
        <w:rPr>
          <w:rFonts w:hAnsi="宋体" w:cs="宋体" w:hint="eastAsia"/>
        </w:rPr>
        <w:t>，</w:t>
      </w:r>
      <w:r w:rsidRPr="00D90A74">
        <w:rPr>
          <w:rFonts w:hAnsi="宋体" w:cs="宋体" w:hint="eastAsia"/>
        </w:rPr>
        <w:t>193</w:t>
      </w:r>
      <w:r w:rsidRPr="00D90A74">
        <w:rPr>
          <w:rFonts w:hAnsi="宋体" w:cs="宋体" w:hint="eastAsia"/>
        </w:rPr>
        <w:t>页。</w:t>
      </w:r>
    </w:p>
  </w:footnote>
  <w:footnote w:id="15">
    <w:p w:rsidR="006631F1" w:rsidRPr="00D90A74" w:rsidRDefault="006631F1" w:rsidP="001B254B">
      <w:pPr>
        <w:pStyle w:val="a3"/>
      </w:pPr>
      <w:r>
        <w:rPr>
          <w:rStyle w:val="a8"/>
        </w:rPr>
        <w:footnoteRef/>
      </w:r>
      <w:r>
        <w:rPr>
          <w:rFonts w:hAnsi="宋体" w:cs="宋体" w:hint="eastAsia"/>
          <w:sz w:val="18"/>
          <w:szCs w:val="18"/>
        </w:rPr>
        <w:t xml:space="preserve"> </w:t>
      </w:r>
      <w:r w:rsidRPr="00D90A74">
        <w:rPr>
          <w:rFonts w:hAnsi="宋体" w:cs="宋体" w:hint="eastAsia"/>
          <w:sz w:val="18"/>
          <w:szCs w:val="18"/>
        </w:rPr>
        <w:t>李珥：《上退溪先生问目》，《</w:t>
      </w:r>
      <w:r>
        <w:rPr>
          <w:rFonts w:hAnsi="宋体" w:cs="宋体" w:hint="eastAsia"/>
          <w:sz w:val="18"/>
          <w:szCs w:val="18"/>
        </w:rPr>
        <w:t>栗谷全书》</w:t>
      </w:r>
      <w:r w:rsidRPr="00D90A74">
        <w:rPr>
          <w:rFonts w:hAnsi="宋体" w:cs="宋体" w:hint="eastAsia"/>
          <w:sz w:val="18"/>
          <w:szCs w:val="18"/>
        </w:rPr>
        <w:t>卷九，书</w:t>
      </w:r>
      <w:proofErr w:type="gramStart"/>
      <w:r w:rsidRPr="00D90A74">
        <w:rPr>
          <w:rFonts w:hAnsi="宋体" w:cs="宋体" w:hint="eastAsia"/>
          <w:sz w:val="18"/>
          <w:szCs w:val="18"/>
        </w:rPr>
        <w:t>一</w:t>
      </w:r>
      <w:proofErr w:type="gramEnd"/>
      <w:r w:rsidRPr="00D90A74">
        <w:rPr>
          <w:rFonts w:hAnsi="宋体" w:cs="宋体" w:hint="eastAsia"/>
          <w:sz w:val="18"/>
          <w:szCs w:val="18"/>
        </w:rPr>
        <w:t>，181页。</w:t>
      </w:r>
    </w:p>
  </w:footnote>
  <w:footnote w:id="16">
    <w:p w:rsidR="006631F1" w:rsidRDefault="006631F1">
      <w:pPr>
        <w:pStyle w:val="a7"/>
      </w:pPr>
      <w:r>
        <w:rPr>
          <w:rStyle w:val="a8"/>
        </w:rPr>
        <w:footnoteRef/>
      </w:r>
      <w:r>
        <w:rPr>
          <w:rFonts w:hAnsi="宋体" w:cs="宋体" w:hint="eastAsia"/>
        </w:rPr>
        <w:t xml:space="preserve"> </w:t>
      </w:r>
      <w:r w:rsidRPr="00D90A74">
        <w:rPr>
          <w:rFonts w:hAnsi="宋体" w:cs="宋体" w:hint="eastAsia"/>
        </w:rPr>
        <w:t>李珥：《上退溪先生问目》，《</w:t>
      </w:r>
      <w:r>
        <w:rPr>
          <w:rFonts w:hAnsi="宋体" w:cs="宋体" w:hint="eastAsia"/>
        </w:rPr>
        <w:t>栗谷全书》</w:t>
      </w:r>
      <w:r w:rsidRPr="00D90A74">
        <w:rPr>
          <w:rFonts w:hAnsi="宋体" w:cs="宋体" w:hint="eastAsia"/>
        </w:rPr>
        <w:t>卷九，书</w:t>
      </w:r>
      <w:proofErr w:type="gramStart"/>
      <w:r w:rsidRPr="00D90A74">
        <w:rPr>
          <w:rFonts w:hAnsi="宋体" w:cs="宋体" w:hint="eastAsia"/>
        </w:rPr>
        <w:t>一</w:t>
      </w:r>
      <w:proofErr w:type="gramEnd"/>
      <w:r w:rsidRPr="00D90A74">
        <w:rPr>
          <w:rFonts w:hAnsi="宋体" w:cs="宋体" w:hint="eastAsia"/>
        </w:rPr>
        <w:t>，</w:t>
      </w:r>
      <w:r w:rsidRPr="00D90A74">
        <w:rPr>
          <w:rFonts w:hAnsi="宋体" w:cs="宋体" w:hint="eastAsia"/>
        </w:rPr>
        <w:t>181</w:t>
      </w:r>
      <w:r w:rsidRPr="00D90A74">
        <w:rPr>
          <w:rFonts w:hAnsi="宋体" w:cs="宋体" w:hint="eastAsia"/>
        </w:rPr>
        <w:t>页。</w:t>
      </w:r>
    </w:p>
  </w:footnote>
  <w:footnote w:id="17">
    <w:p w:rsidR="006631F1" w:rsidRDefault="006631F1">
      <w:pPr>
        <w:pStyle w:val="a7"/>
      </w:pPr>
      <w:r>
        <w:rPr>
          <w:rStyle w:val="a8"/>
        </w:rPr>
        <w:footnoteRef/>
      </w:r>
      <w:r>
        <w:t xml:space="preserve"> </w:t>
      </w:r>
      <w:r>
        <w:rPr>
          <w:rFonts w:hint="eastAsia"/>
        </w:rPr>
        <w:t>同上</w:t>
      </w:r>
    </w:p>
  </w:footnote>
  <w:footnote w:id="18">
    <w:p w:rsidR="006631F1" w:rsidRDefault="006631F1">
      <w:pPr>
        <w:pStyle w:val="a7"/>
      </w:pPr>
      <w:r>
        <w:rPr>
          <w:rStyle w:val="a8"/>
        </w:rPr>
        <w:footnoteRef/>
      </w:r>
      <w:r>
        <w:rPr>
          <w:rFonts w:hAnsi="宋体" w:cs="宋体" w:hint="eastAsia"/>
        </w:rPr>
        <w:t xml:space="preserve"> </w:t>
      </w:r>
      <w:r w:rsidRPr="001B254B">
        <w:rPr>
          <w:rFonts w:hAnsi="宋体" w:cs="宋体" w:hint="eastAsia"/>
        </w:rPr>
        <w:t>李珥：《附问书》，《栗谷全书》，卷十，书二，</w:t>
      </w:r>
      <w:r w:rsidRPr="001B254B">
        <w:rPr>
          <w:rFonts w:hAnsi="宋体" w:cs="宋体" w:hint="eastAsia"/>
        </w:rPr>
        <w:t>193</w:t>
      </w:r>
      <w:r w:rsidRPr="001B254B">
        <w:rPr>
          <w:rFonts w:hAnsi="宋体" w:cs="宋体" w:hint="eastAsia"/>
        </w:rPr>
        <w:t>页。</w:t>
      </w:r>
    </w:p>
  </w:footnote>
  <w:footnote w:id="19">
    <w:p w:rsidR="006631F1" w:rsidRPr="001B254B" w:rsidRDefault="006631F1" w:rsidP="001B254B">
      <w:pPr>
        <w:pStyle w:val="a3"/>
        <w:rPr>
          <w:rFonts w:hAnsi="宋体" w:cs="宋体"/>
          <w:sz w:val="18"/>
          <w:szCs w:val="18"/>
        </w:rPr>
      </w:pPr>
      <w:r>
        <w:rPr>
          <w:rStyle w:val="a8"/>
        </w:rPr>
        <w:footnoteRef/>
      </w:r>
      <w:r>
        <w:rPr>
          <w:rFonts w:hAnsi="宋体" w:cs="宋体" w:hint="eastAsia"/>
          <w:sz w:val="18"/>
          <w:szCs w:val="18"/>
        </w:rPr>
        <w:t xml:space="preserve"> </w:t>
      </w:r>
      <w:r w:rsidRPr="001B254B">
        <w:rPr>
          <w:rFonts w:hAnsi="宋体" w:cs="宋体" w:hint="eastAsia"/>
          <w:sz w:val="18"/>
          <w:szCs w:val="18"/>
        </w:rPr>
        <w:t>李珥：《上退溪先生问目》，《栗谷全书》卷九，书</w:t>
      </w:r>
      <w:proofErr w:type="gramStart"/>
      <w:r w:rsidRPr="001B254B">
        <w:rPr>
          <w:rFonts w:hAnsi="宋体" w:cs="宋体" w:hint="eastAsia"/>
          <w:sz w:val="18"/>
          <w:szCs w:val="18"/>
        </w:rPr>
        <w:t>一</w:t>
      </w:r>
      <w:proofErr w:type="gramEnd"/>
      <w:r w:rsidRPr="001B254B">
        <w:rPr>
          <w:rFonts w:hAnsi="宋体" w:cs="宋体" w:hint="eastAsia"/>
          <w:sz w:val="18"/>
          <w:szCs w:val="18"/>
        </w:rPr>
        <w:t>，194页。</w:t>
      </w:r>
    </w:p>
    <w:p w:rsidR="006631F1" w:rsidRPr="001B254B" w:rsidRDefault="006631F1">
      <w:pPr>
        <w:pStyle w:val="a7"/>
      </w:pPr>
    </w:p>
  </w:footnote>
  <w:footnote w:id="20">
    <w:p w:rsidR="006631F1" w:rsidRDefault="006631F1">
      <w:pPr>
        <w:pStyle w:val="a7"/>
      </w:pPr>
      <w:r>
        <w:rPr>
          <w:rStyle w:val="a8"/>
        </w:rPr>
        <w:footnoteRef/>
      </w:r>
      <w:r>
        <w:rPr>
          <w:rFonts w:hAnsi="宋体" w:cs="宋体" w:hint="eastAsia"/>
        </w:rPr>
        <w:t xml:space="preserve"> </w:t>
      </w:r>
      <w:r w:rsidRPr="001B254B">
        <w:rPr>
          <w:rFonts w:hAnsi="宋体" w:cs="宋体" w:hint="eastAsia"/>
        </w:rPr>
        <w:t>转引自张立文：《退溪书节要》，</w:t>
      </w:r>
      <w:r w:rsidRPr="001B254B">
        <w:rPr>
          <w:rFonts w:hAnsi="宋体" w:cs="宋体" w:hint="eastAsia"/>
        </w:rPr>
        <w:t>40</w:t>
      </w:r>
      <w:r w:rsidRPr="001B254B">
        <w:rPr>
          <w:rFonts w:hAnsi="宋体" w:cs="宋体" w:hint="eastAsia"/>
        </w:rPr>
        <w:t>页。《增补退溪全书》第一册，</w:t>
      </w:r>
      <w:r w:rsidRPr="001B254B">
        <w:rPr>
          <w:rFonts w:hAnsi="宋体" w:cs="宋体" w:hint="eastAsia"/>
        </w:rPr>
        <w:t>205</w:t>
      </w:r>
      <w:r w:rsidRPr="001B254B">
        <w:rPr>
          <w:rFonts w:hAnsi="宋体" w:cs="宋体" w:hint="eastAsia"/>
        </w:rPr>
        <w:t>～</w:t>
      </w:r>
      <w:r w:rsidRPr="001B254B">
        <w:rPr>
          <w:rFonts w:hAnsi="宋体" w:cs="宋体" w:hint="eastAsia"/>
        </w:rPr>
        <w:t>206</w:t>
      </w:r>
      <w:r w:rsidRPr="001B254B">
        <w:rPr>
          <w:rFonts w:hAnsi="宋体" w:cs="宋体" w:hint="eastAsia"/>
        </w:rPr>
        <w:t>页</w:t>
      </w:r>
      <w:r>
        <w:rPr>
          <w:rFonts w:hAnsi="宋体" w:cs="宋体" w:hint="eastAsia"/>
        </w:rPr>
        <w:t>。</w:t>
      </w:r>
    </w:p>
  </w:footnote>
  <w:footnote w:id="21">
    <w:p w:rsidR="00351F04" w:rsidRPr="00351F04" w:rsidRDefault="00351F04">
      <w:pPr>
        <w:pStyle w:val="a7"/>
      </w:pPr>
      <w:r>
        <w:rPr>
          <w:rStyle w:val="a8"/>
        </w:rPr>
        <w:footnoteRef/>
      </w:r>
      <w:r>
        <w:rPr>
          <w:rFonts w:hAnsi="宋体" w:cs="宋体" w:hint="eastAsia"/>
        </w:rPr>
        <w:t xml:space="preserve"> </w:t>
      </w:r>
      <w:r w:rsidRPr="00506C56">
        <w:rPr>
          <w:rFonts w:hAnsi="宋体" w:cs="宋体" w:hint="eastAsia"/>
        </w:rPr>
        <w:t>朱熹：《朱子语类》，卷四，</w:t>
      </w:r>
      <w:r w:rsidRPr="00506C56">
        <w:rPr>
          <w:rFonts w:hAnsi="宋体" w:cs="宋体" w:hint="eastAsia"/>
        </w:rPr>
        <w:t>67</w:t>
      </w:r>
      <w:r w:rsidRPr="00506C56">
        <w:rPr>
          <w:rFonts w:hAnsi="宋体" w:cs="宋体" w:hint="eastAsia"/>
        </w:rPr>
        <w:t>页。</w:t>
      </w:r>
    </w:p>
  </w:footnote>
  <w:footnote w:id="22">
    <w:p w:rsidR="006631F1" w:rsidRDefault="006631F1">
      <w:pPr>
        <w:pStyle w:val="a7"/>
      </w:pPr>
      <w:r>
        <w:rPr>
          <w:rStyle w:val="a8"/>
        </w:rPr>
        <w:footnoteRef/>
      </w:r>
      <w:r>
        <w:rPr>
          <w:rFonts w:hAnsi="宋体" w:cs="宋体" w:hint="eastAsia"/>
        </w:rPr>
        <w:t xml:space="preserve"> </w:t>
      </w:r>
      <w:r w:rsidRPr="001B254B">
        <w:rPr>
          <w:rFonts w:hAnsi="宋体" w:cs="宋体" w:hint="eastAsia"/>
        </w:rPr>
        <w:t>刘明钟：《退溪和栗谷的哲学》，</w:t>
      </w:r>
      <w:r w:rsidRPr="001B254B">
        <w:rPr>
          <w:rFonts w:hAnsi="宋体" w:cs="宋体" w:hint="eastAsia"/>
        </w:rPr>
        <w:t>279</w:t>
      </w:r>
      <w:r w:rsidRPr="001B254B">
        <w:rPr>
          <w:rFonts w:hAnsi="宋体" w:cs="宋体" w:hint="eastAsia"/>
        </w:rPr>
        <w:t>页。</w:t>
      </w:r>
    </w:p>
  </w:footnote>
  <w:footnote w:id="23">
    <w:p w:rsidR="006631F1" w:rsidRPr="001B254B" w:rsidRDefault="006631F1" w:rsidP="00C80DF8">
      <w:pPr>
        <w:pStyle w:val="a3"/>
      </w:pPr>
      <w:r>
        <w:rPr>
          <w:rStyle w:val="a8"/>
        </w:rPr>
        <w:footnoteRef/>
      </w:r>
      <w:r>
        <w:rPr>
          <w:rFonts w:hAnsi="宋体" w:cs="宋体" w:hint="eastAsia"/>
          <w:sz w:val="18"/>
          <w:szCs w:val="18"/>
        </w:rPr>
        <w:t xml:space="preserve"> </w:t>
      </w:r>
      <w:r w:rsidRPr="001B254B">
        <w:rPr>
          <w:rFonts w:hAnsi="宋体" w:cs="宋体" w:hint="eastAsia"/>
          <w:sz w:val="18"/>
          <w:szCs w:val="18"/>
        </w:rPr>
        <w:t>李珥：《理气诔呈牛溪道兄》，《栗谷全书》卷十，书二，207页。</w:t>
      </w:r>
    </w:p>
  </w:footnote>
  <w:footnote w:id="24">
    <w:p w:rsidR="006631F1" w:rsidRDefault="006631F1">
      <w:pPr>
        <w:pStyle w:val="a7"/>
      </w:pPr>
      <w:r>
        <w:rPr>
          <w:rStyle w:val="a8"/>
        </w:rPr>
        <w:footnoteRef/>
      </w:r>
      <w:r>
        <w:rPr>
          <w:rFonts w:hAnsi="宋体" w:cs="宋体" w:hint="eastAsia"/>
        </w:rPr>
        <w:t xml:space="preserve"> </w:t>
      </w:r>
      <w:r w:rsidRPr="00C80DF8">
        <w:rPr>
          <w:rFonts w:hAnsi="宋体" w:cs="宋体" w:hint="eastAsia"/>
        </w:rPr>
        <w:t>李珥：《论心性情》，《栗谷全书》卷十四，</w:t>
      </w:r>
      <w:r w:rsidRPr="00C80DF8">
        <w:rPr>
          <w:rFonts w:hAnsi="宋体" w:cs="宋体" w:hint="eastAsia"/>
        </w:rPr>
        <w:t>296</w:t>
      </w:r>
      <w:r w:rsidRPr="00C80DF8">
        <w:rPr>
          <w:rFonts w:hAnsi="宋体" w:cs="宋体" w:hint="eastAsia"/>
        </w:rPr>
        <w:t>页。</w:t>
      </w:r>
    </w:p>
  </w:footnote>
  <w:footnote w:id="25">
    <w:p w:rsidR="006631F1" w:rsidRPr="00C80DF8" w:rsidRDefault="006631F1" w:rsidP="00C80DF8">
      <w:pPr>
        <w:pStyle w:val="a3"/>
      </w:pPr>
      <w:r>
        <w:rPr>
          <w:rStyle w:val="a8"/>
        </w:rPr>
        <w:footnoteRef/>
      </w:r>
      <w:r>
        <w:rPr>
          <w:rFonts w:hAnsi="宋体" w:cs="宋体" w:hint="eastAsia"/>
          <w:sz w:val="18"/>
          <w:szCs w:val="18"/>
        </w:rPr>
        <w:t xml:space="preserve"> </w:t>
      </w:r>
      <w:r w:rsidRPr="00C80DF8">
        <w:rPr>
          <w:rFonts w:hAnsi="宋体" w:cs="宋体" w:hint="eastAsia"/>
          <w:sz w:val="18"/>
          <w:szCs w:val="18"/>
        </w:rPr>
        <w:t>李珥：《语录上》，《栗谷全书》卷三十一，755页。</w:t>
      </w:r>
    </w:p>
  </w:footnote>
  <w:footnote w:id="26">
    <w:p w:rsidR="006631F1" w:rsidRPr="00E274D3" w:rsidRDefault="006631F1" w:rsidP="00E274D3">
      <w:pPr>
        <w:pStyle w:val="a3"/>
        <w:rPr>
          <w:rFonts w:hAnsi="宋体" w:cs="宋体"/>
          <w:sz w:val="18"/>
          <w:szCs w:val="18"/>
        </w:rPr>
      </w:pPr>
      <w:r>
        <w:rPr>
          <w:rStyle w:val="a8"/>
        </w:rPr>
        <w:footnoteRef/>
      </w:r>
      <w:r>
        <w:rPr>
          <w:rFonts w:hAnsi="宋体" w:cs="宋体" w:hint="eastAsia"/>
          <w:sz w:val="18"/>
          <w:szCs w:val="18"/>
        </w:rPr>
        <w:t xml:space="preserve"> </w:t>
      </w:r>
      <w:r w:rsidRPr="00C80DF8">
        <w:rPr>
          <w:rFonts w:hAnsi="宋体" w:cs="宋体" w:hint="eastAsia"/>
          <w:sz w:val="18"/>
          <w:szCs w:val="18"/>
        </w:rPr>
        <w:t>李珥：《答成浩原》，《栗谷全书》卷十，书二，202页。</w:t>
      </w:r>
    </w:p>
  </w:footnote>
  <w:footnote w:id="27">
    <w:p w:rsidR="006631F1" w:rsidRPr="00C80DF8" w:rsidRDefault="006631F1" w:rsidP="00C80DF8">
      <w:pPr>
        <w:pStyle w:val="a3"/>
      </w:pPr>
      <w:r>
        <w:rPr>
          <w:rStyle w:val="a8"/>
        </w:rPr>
        <w:footnoteRef/>
      </w:r>
      <w:r>
        <w:rPr>
          <w:rFonts w:hAnsi="宋体" w:cs="宋体" w:hint="eastAsia"/>
          <w:sz w:val="18"/>
          <w:szCs w:val="18"/>
        </w:rPr>
        <w:t xml:space="preserve"> </w:t>
      </w:r>
      <w:r w:rsidRPr="00C80DF8">
        <w:rPr>
          <w:rFonts w:hAnsi="宋体" w:cs="宋体" w:hint="eastAsia"/>
          <w:sz w:val="18"/>
          <w:szCs w:val="18"/>
        </w:rPr>
        <w:t>李珥：《答成浩原》壬申，《栗谷全书》卷九，书</w:t>
      </w:r>
      <w:proofErr w:type="gramStart"/>
      <w:r w:rsidRPr="00C80DF8">
        <w:rPr>
          <w:rFonts w:hAnsi="宋体" w:cs="宋体" w:hint="eastAsia"/>
          <w:sz w:val="18"/>
          <w:szCs w:val="18"/>
        </w:rPr>
        <w:t>一</w:t>
      </w:r>
      <w:proofErr w:type="gramEnd"/>
      <w:r w:rsidRPr="00C80DF8">
        <w:rPr>
          <w:rFonts w:hAnsi="宋体" w:cs="宋体" w:hint="eastAsia"/>
          <w:sz w:val="18"/>
          <w:szCs w:val="18"/>
        </w:rPr>
        <w:t>，192页。</w:t>
      </w:r>
    </w:p>
  </w:footnote>
  <w:footnote w:id="28">
    <w:p w:rsidR="006631F1" w:rsidRPr="00C80DF8" w:rsidRDefault="006631F1" w:rsidP="00C80DF8">
      <w:pPr>
        <w:pStyle w:val="a3"/>
      </w:pPr>
      <w:r>
        <w:rPr>
          <w:rStyle w:val="a8"/>
        </w:rPr>
        <w:footnoteRef/>
      </w:r>
      <w:r>
        <w:rPr>
          <w:rFonts w:hAnsi="宋体" w:cs="宋体" w:hint="eastAsia"/>
          <w:sz w:val="18"/>
          <w:szCs w:val="18"/>
        </w:rPr>
        <w:t xml:space="preserve"> </w:t>
      </w:r>
      <w:r w:rsidRPr="00C80DF8">
        <w:rPr>
          <w:rFonts w:hAnsi="宋体" w:cs="宋体" w:hint="eastAsia"/>
          <w:sz w:val="18"/>
          <w:szCs w:val="18"/>
        </w:rPr>
        <w:t>李珥：《答成浩原》，《栗谷全书》，卷十，书二，198页。</w:t>
      </w:r>
    </w:p>
  </w:footnote>
  <w:footnote w:id="29">
    <w:p w:rsidR="006631F1" w:rsidRPr="00C80DF8" w:rsidRDefault="006631F1" w:rsidP="00C80DF8">
      <w:pPr>
        <w:pStyle w:val="a3"/>
      </w:pPr>
      <w:r>
        <w:rPr>
          <w:rStyle w:val="a8"/>
        </w:rPr>
        <w:footnoteRef/>
      </w:r>
      <w:r>
        <w:rPr>
          <w:rFonts w:hAnsi="宋体" w:cs="宋体" w:hint="eastAsia"/>
          <w:sz w:val="18"/>
          <w:szCs w:val="18"/>
        </w:rPr>
        <w:t xml:space="preserve"> </w:t>
      </w:r>
      <w:r w:rsidRPr="00C80DF8">
        <w:rPr>
          <w:rFonts w:hAnsi="宋体" w:cs="宋体" w:hint="eastAsia"/>
          <w:sz w:val="18"/>
          <w:szCs w:val="18"/>
        </w:rPr>
        <w:t>李珥：《答成浩原》，《栗谷全书》卷十，书二，199页。</w:t>
      </w:r>
    </w:p>
  </w:footnote>
  <w:footnote w:id="30">
    <w:p w:rsidR="006631F1" w:rsidRDefault="006631F1">
      <w:pPr>
        <w:pStyle w:val="a7"/>
      </w:pPr>
      <w:r>
        <w:rPr>
          <w:rStyle w:val="a8"/>
        </w:rPr>
        <w:footnoteRef/>
      </w:r>
      <w:r>
        <w:rPr>
          <w:rFonts w:hAnsi="宋体" w:cs="宋体" w:hint="eastAsia"/>
        </w:rPr>
        <w:t xml:space="preserve"> </w:t>
      </w:r>
      <w:r w:rsidRPr="00C80DF8">
        <w:rPr>
          <w:rFonts w:hAnsi="宋体" w:cs="宋体" w:hint="eastAsia"/>
        </w:rPr>
        <w:t>李珥：《论心性情》，《栗谷全书》卷十四，</w:t>
      </w:r>
      <w:r w:rsidRPr="00C80DF8">
        <w:rPr>
          <w:rFonts w:hAnsi="宋体" w:cs="宋体" w:hint="eastAsia"/>
        </w:rPr>
        <w:t>297</w:t>
      </w:r>
      <w:r w:rsidRPr="00C80DF8">
        <w:rPr>
          <w:rFonts w:hAnsi="宋体" w:cs="宋体" w:hint="eastAsia"/>
        </w:rPr>
        <w:t>页。</w:t>
      </w:r>
    </w:p>
  </w:footnote>
  <w:footnote w:id="31">
    <w:p w:rsidR="006631F1" w:rsidRDefault="006631F1">
      <w:pPr>
        <w:pStyle w:val="a7"/>
      </w:pPr>
      <w:r>
        <w:rPr>
          <w:rStyle w:val="a8"/>
        </w:rPr>
        <w:footnoteRef/>
      </w:r>
      <w:r>
        <w:rPr>
          <w:rFonts w:hAnsi="宋体" w:cs="宋体" w:hint="eastAsia"/>
        </w:rPr>
        <w:t xml:space="preserve"> </w:t>
      </w:r>
      <w:r>
        <w:rPr>
          <w:rFonts w:hAnsi="宋体" w:cs="宋体" w:hint="eastAsia"/>
        </w:rPr>
        <w:t>李</w:t>
      </w:r>
      <w:r w:rsidRPr="00931ACE">
        <w:rPr>
          <w:rFonts w:hAnsi="宋体" w:cs="宋体" w:hint="eastAsia"/>
        </w:rPr>
        <w:t>珥：《圣学辑要》，《国译·栗谷全书》卷二十，</w:t>
      </w:r>
      <w:r w:rsidRPr="00931ACE">
        <w:rPr>
          <w:rFonts w:hAnsi="宋体" w:cs="宋体" w:hint="eastAsia"/>
        </w:rPr>
        <w:t>17</w:t>
      </w:r>
      <w:r w:rsidRPr="00931ACE">
        <w:rPr>
          <w:rFonts w:hAnsi="宋体" w:cs="宋体" w:hint="eastAsia"/>
        </w:rPr>
        <w:t>页。</w:t>
      </w:r>
    </w:p>
  </w:footnote>
  <w:footnote w:id="32">
    <w:p w:rsidR="006631F1" w:rsidRDefault="006631F1">
      <w:pPr>
        <w:pStyle w:val="a7"/>
      </w:pPr>
      <w:r>
        <w:rPr>
          <w:rStyle w:val="a8"/>
        </w:rPr>
        <w:footnoteRef/>
      </w:r>
      <w:r>
        <w:rPr>
          <w:rFonts w:hAnsi="宋体" w:cs="宋体" w:hint="eastAsia"/>
        </w:rPr>
        <w:t xml:space="preserve"> </w:t>
      </w:r>
      <w:r w:rsidRPr="00931ACE">
        <w:rPr>
          <w:rFonts w:hAnsi="宋体" w:cs="宋体" w:hint="eastAsia"/>
        </w:rPr>
        <w:t>李珥：《论心性情》，《栗谷全书》卷十四，</w:t>
      </w:r>
      <w:r w:rsidRPr="00931ACE">
        <w:rPr>
          <w:rFonts w:hAnsi="宋体" w:cs="宋体" w:hint="eastAsia"/>
        </w:rPr>
        <w:t>297</w:t>
      </w:r>
      <w:r w:rsidRPr="00931ACE">
        <w:rPr>
          <w:rFonts w:hAnsi="宋体" w:cs="宋体" w:hint="eastAsia"/>
        </w:rPr>
        <w:t>页。</w:t>
      </w:r>
    </w:p>
  </w:footnote>
  <w:footnote w:id="33">
    <w:p w:rsidR="006631F1" w:rsidRDefault="006631F1">
      <w:pPr>
        <w:pStyle w:val="a7"/>
      </w:pPr>
      <w:r>
        <w:rPr>
          <w:rStyle w:val="a8"/>
        </w:rPr>
        <w:footnoteRef/>
      </w:r>
      <w:r>
        <w:rPr>
          <w:rFonts w:hAnsi="宋体" w:cs="宋体" w:hint="eastAsia"/>
        </w:rPr>
        <w:t xml:space="preserve"> </w:t>
      </w:r>
      <w:r w:rsidRPr="00931ACE">
        <w:rPr>
          <w:rFonts w:hAnsi="宋体" w:cs="宋体" w:hint="eastAsia"/>
        </w:rPr>
        <w:t>李珥：《论心性情》，《栗谷全书》卷十四，</w:t>
      </w:r>
      <w:r w:rsidRPr="00931ACE">
        <w:rPr>
          <w:rFonts w:hAnsi="宋体" w:cs="宋体" w:hint="eastAsia"/>
        </w:rPr>
        <w:t>297</w:t>
      </w:r>
      <w:r w:rsidRPr="00931ACE">
        <w:rPr>
          <w:rFonts w:hAnsi="宋体" w:cs="宋体" w:hint="eastAsia"/>
        </w:rPr>
        <w:t>页。</w:t>
      </w:r>
    </w:p>
  </w:footnote>
  <w:footnote w:id="34">
    <w:p w:rsidR="006631F1" w:rsidRDefault="006631F1">
      <w:pPr>
        <w:pStyle w:val="a7"/>
      </w:pPr>
      <w:r>
        <w:rPr>
          <w:rStyle w:val="a8"/>
        </w:rPr>
        <w:footnoteRef/>
      </w:r>
      <w:r>
        <w:rPr>
          <w:rFonts w:hAnsi="宋体" w:cs="宋体" w:hint="eastAsia"/>
        </w:rPr>
        <w:t xml:space="preserve"> </w:t>
      </w:r>
      <w:r w:rsidRPr="00931ACE">
        <w:rPr>
          <w:rFonts w:hAnsi="宋体" w:cs="宋体" w:hint="eastAsia"/>
        </w:rPr>
        <w:t>李珥：《圣学辑要》，《国译·</w:t>
      </w:r>
      <w:r>
        <w:rPr>
          <w:rFonts w:hAnsi="宋体" w:cs="宋体" w:hint="eastAsia"/>
        </w:rPr>
        <w:t xml:space="preserve"> </w:t>
      </w:r>
      <w:r w:rsidRPr="00931ACE">
        <w:rPr>
          <w:rFonts w:hAnsi="宋体" w:cs="宋体" w:hint="eastAsia"/>
        </w:rPr>
        <w:t>栗谷全书》，卷二十，</w:t>
      </w:r>
      <w:r w:rsidRPr="00931ACE">
        <w:rPr>
          <w:rFonts w:hAnsi="宋体" w:cs="宋体" w:hint="eastAsia"/>
        </w:rPr>
        <w:t>17</w:t>
      </w:r>
      <w:r w:rsidRPr="00931ACE">
        <w:rPr>
          <w:rFonts w:hAnsi="宋体" w:cs="宋体" w:hint="eastAsia"/>
        </w:rPr>
        <w:t>页。</w:t>
      </w:r>
    </w:p>
  </w:footnote>
  <w:footnote w:id="35">
    <w:p w:rsidR="006631F1" w:rsidRDefault="006631F1">
      <w:pPr>
        <w:pStyle w:val="a7"/>
      </w:pPr>
      <w:r>
        <w:rPr>
          <w:rStyle w:val="a8"/>
        </w:rPr>
        <w:footnoteRef/>
      </w:r>
      <w:r>
        <w:rPr>
          <w:rFonts w:hAnsi="宋体" w:cs="宋体" w:hint="eastAsia"/>
        </w:rPr>
        <w:t xml:space="preserve"> </w:t>
      </w:r>
      <w:r w:rsidRPr="00931ACE">
        <w:rPr>
          <w:rFonts w:hAnsi="宋体" w:cs="宋体" w:hint="eastAsia"/>
        </w:rPr>
        <w:t>朱熹：《朱子语类》，卷六十一，答严时</w:t>
      </w:r>
      <w:proofErr w:type="gramStart"/>
      <w:r w:rsidRPr="00931ACE">
        <w:rPr>
          <w:rFonts w:hAnsi="宋体" w:cs="宋体" w:hint="eastAsia"/>
        </w:rPr>
        <w:t>亨</w:t>
      </w:r>
      <w:proofErr w:type="gramEnd"/>
      <w:r w:rsidRPr="00931ACE">
        <w:rPr>
          <w:rFonts w:hAnsi="宋体" w:cs="宋体" w:hint="eastAsia"/>
        </w:rPr>
        <w:t>。</w:t>
      </w:r>
    </w:p>
  </w:footnote>
  <w:footnote w:id="36">
    <w:p w:rsidR="006631F1" w:rsidRPr="00931ACE" w:rsidRDefault="006631F1" w:rsidP="00931ACE">
      <w:pPr>
        <w:pStyle w:val="a3"/>
        <w:rPr>
          <w:rFonts w:hAnsi="宋体" w:cs="宋体"/>
          <w:sz w:val="18"/>
          <w:szCs w:val="18"/>
        </w:rPr>
      </w:pPr>
      <w:r>
        <w:rPr>
          <w:rStyle w:val="a8"/>
        </w:rPr>
        <w:footnoteRef/>
      </w:r>
      <w:r>
        <w:rPr>
          <w:rFonts w:hAnsi="宋体" w:cs="宋体" w:hint="eastAsia"/>
          <w:sz w:val="18"/>
          <w:szCs w:val="18"/>
        </w:rPr>
        <w:t xml:space="preserve"> </w:t>
      </w:r>
      <w:r w:rsidRPr="00931ACE">
        <w:rPr>
          <w:rFonts w:hAnsi="宋体" w:cs="宋体" w:hint="eastAsia"/>
          <w:sz w:val="18"/>
          <w:szCs w:val="18"/>
        </w:rPr>
        <w:t>李珥：《圣学辑要》，《国译·栗谷全书》卷二十，12页。</w:t>
      </w:r>
      <w:r w:rsidRPr="00931ACE">
        <w:rPr>
          <w:rFonts w:hAnsi="宋体" w:cs="宋体" w:hint="eastAsia"/>
          <w:sz w:val="18"/>
          <w:szCs w:val="18"/>
        </w:rPr>
        <w:cr/>
      </w:r>
    </w:p>
    <w:p w:rsidR="006631F1" w:rsidRPr="00931ACE" w:rsidRDefault="006631F1">
      <w:pPr>
        <w:pStyle w:val="a7"/>
      </w:pPr>
    </w:p>
  </w:footnote>
  <w:footnote w:id="37">
    <w:p w:rsidR="006631F1" w:rsidRPr="00931ACE" w:rsidRDefault="006631F1" w:rsidP="006631F1">
      <w:pPr>
        <w:pStyle w:val="a3"/>
      </w:pPr>
      <w:r>
        <w:rPr>
          <w:rStyle w:val="a8"/>
        </w:rPr>
        <w:footnoteRef/>
      </w:r>
      <w:r>
        <w:rPr>
          <w:rFonts w:hAnsi="宋体" w:cs="宋体" w:hint="eastAsia"/>
          <w:sz w:val="18"/>
          <w:szCs w:val="18"/>
        </w:rPr>
        <w:t xml:space="preserve"> </w:t>
      </w:r>
      <w:r w:rsidRPr="00931ACE">
        <w:rPr>
          <w:rFonts w:hAnsi="宋体" w:cs="宋体" w:hint="eastAsia"/>
          <w:sz w:val="18"/>
          <w:szCs w:val="18"/>
        </w:rPr>
        <w:t>李</w:t>
      </w:r>
      <w:proofErr w:type="gramStart"/>
      <w:r w:rsidRPr="00931ACE">
        <w:rPr>
          <w:rFonts w:hAnsi="宋体" w:cs="宋体" w:hint="eastAsia"/>
          <w:sz w:val="18"/>
          <w:szCs w:val="18"/>
        </w:rPr>
        <w:t>滉</w:t>
      </w:r>
      <w:proofErr w:type="gramEnd"/>
      <w:r w:rsidRPr="00931ACE">
        <w:rPr>
          <w:rFonts w:hAnsi="宋体" w:cs="宋体" w:hint="eastAsia"/>
          <w:sz w:val="18"/>
          <w:szCs w:val="18"/>
        </w:rPr>
        <w:t>：《退溪全书》上，卷二十九，书，681页。</w:t>
      </w:r>
    </w:p>
  </w:footnote>
  <w:footnote w:id="38">
    <w:p w:rsidR="006631F1" w:rsidRDefault="006631F1">
      <w:pPr>
        <w:pStyle w:val="a7"/>
      </w:pPr>
      <w:r>
        <w:rPr>
          <w:rStyle w:val="a8"/>
        </w:rPr>
        <w:footnoteRef/>
      </w:r>
      <w:r>
        <w:rPr>
          <w:rFonts w:hAnsi="宋体" w:cs="宋体" w:hint="eastAsia"/>
        </w:rPr>
        <w:t xml:space="preserve"> </w:t>
      </w:r>
      <w:r w:rsidRPr="006631F1">
        <w:rPr>
          <w:rFonts w:hAnsi="宋体" w:cs="宋体" w:hint="eastAsia"/>
        </w:rPr>
        <w:t>李珥：《上退溪先生问目》，《栗谷全书》卷九，书</w:t>
      </w:r>
      <w:proofErr w:type="gramStart"/>
      <w:r w:rsidRPr="006631F1">
        <w:rPr>
          <w:rFonts w:hAnsi="宋体" w:cs="宋体" w:hint="eastAsia"/>
        </w:rPr>
        <w:t>一</w:t>
      </w:r>
      <w:proofErr w:type="gramEnd"/>
      <w:r w:rsidRPr="006631F1">
        <w:rPr>
          <w:rFonts w:hAnsi="宋体" w:cs="宋体" w:hint="eastAsia"/>
        </w:rPr>
        <w:t>，</w:t>
      </w:r>
      <w:r w:rsidRPr="006631F1">
        <w:rPr>
          <w:rFonts w:hAnsi="宋体" w:cs="宋体" w:hint="eastAsia"/>
        </w:rPr>
        <w:t>180</w:t>
      </w:r>
      <w:r w:rsidRPr="006631F1">
        <w:rPr>
          <w:rFonts w:hAnsi="宋体" w:cs="宋体" w:hint="eastAsia"/>
        </w:rPr>
        <w:t>页。</w:t>
      </w:r>
    </w:p>
  </w:footnote>
  <w:footnote w:id="39">
    <w:p w:rsidR="006631F1" w:rsidRDefault="006631F1">
      <w:pPr>
        <w:pStyle w:val="a7"/>
      </w:pPr>
      <w:r>
        <w:rPr>
          <w:rStyle w:val="a8"/>
        </w:rPr>
        <w:footnoteRef/>
      </w:r>
      <w:r>
        <w:rPr>
          <w:rFonts w:hAnsi="宋体" w:cs="宋体" w:hint="eastAsia"/>
        </w:rPr>
        <w:t xml:space="preserve">  </w:t>
      </w:r>
      <w:r w:rsidRPr="006631F1">
        <w:rPr>
          <w:rFonts w:hAnsi="宋体" w:cs="宋体" w:hint="eastAsia"/>
        </w:rPr>
        <w:t>李珥：《圣学辑要》，《国译·栗谷全书》，卷十九，</w:t>
      </w:r>
      <w:r w:rsidRPr="006631F1">
        <w:rPr>
          <w:rFonts w:hAnsi="宋体" w:cs="宋体" w:hint="eastAsia"/>
        </w:rPr>
        <w:t>7</w:t>
      </w:r>
      <w:r w:rsidRPr="006631F1">
        <w:rPr>
          <w:rFonts w:hAnsi="宋体" w:cs="宋体" w:hint="eastAsia"/>
        </w:rPr>
        <w:t>页。</w:t>
      </w:r>
    </w:p>
  </w:footnote>
  <w:footnote w:id="40">
    <w:p w:rsidR="006631F1" w:rsidRPr="006631F1" w:rsidRDefault="006631F1" w:rsidP="006631F1">
      <w:pPr>
        <w:pStyle w:val="a3"/>
      </w:pPr>
      <w:r>
        <w:rPr>
          <w:rStyle w:val="a8"/>
        </w:rPr>
        <w:footnoteRef/>
      </w:r>
      <w:r>
        <w:rPr>
          <w:rFonts w:hAnsi="宋体" w:cs="宋体" w:hint="eastAsia"/>
          <w:sz w:val="18"/>
          <w:szCs w:val="18"/>
        </w:rPr>
        <w:t xml:space="preserve">  </w:t>
      </w:r>
      <w:r w:rsidRPr="006631F1">
        <w:rPr>
          <w:rFonts w:hAnsi="宋体" w:cs="宋体" w:hint="eastAsia"/>
          <w:sz w:val="18"/>
          <w:szCs w:val="18"/>
        </w:rPr>
        <w:t>柳承国：《栗谷李珥》，《东方著名哲学家评传·韩国卷》，2000年。</w:t>
      </w:r>
    </w:p>
  </w:footnote>
  <w:footnote w:id="41">
    <w:p w:rsidR="006631F1" w:rsidRDefault="006631F1" w:rsidP="006631F1">
      <w:pPr>
        <w:pStyle w:val="a7"/>
      </w:pPr>
      <w:r>
        <w:rPr>
          <w:rStyle w:val="a8"/>
        </w:rPr>
        <w:footnoteRef/>
      </w:r>
      <w:r>
        <w:rPr>
          <w:rFonts w:hAnsi="宋体" w:cs="宋体" w:hint="eastAsia"/>
        </w:rPr>
        <w:t xml:space="preserve"> </w:t>
      </w:r>
      <w:r w:rsidRPr="006631F1">
        <w:rPr>
          <w:rFonts w:hAnsi="宋体" w:cs="宋体" w:hint="eastAsia"/>
        </w:rPr>
        <w:t>李珥：《圣学辑要》，《国译·栗谷全集》卷二十，</w:t>
      </w:r>
      <w:r w:rsidRPr="006631F1">
        <w:rPr>
          <w:rFonts w:hAnsi="宋体" w:cs="宋体" w:hint="eastAsia"/>
        </w:rPr>
        <w:t>38</w:t>
      </w:r>
      <w:r w:rsidRPr="006631F1">
        <w:rPr>
          <w:rFonts w:hAnsi="宋体" w:cs="宋体" w:hint="eastAsia"/>
        </w:rPr>
        <w:t>页。</w:t>
      </w:r>
    </w:p>
  </w:footnote>
  <w:footnote w:id="42">
    <w:p w:rsidR="006631F1" w:rsidRPr="006631F1" w:rsidRDefault="006631F1" w:rsidP="00E178C8">
      <w:pPr>
        <w:pStyle w:val="a3"/>
      </w:pPr>
      <w:r>
        <w:rPr>
          <w:rStyle w:val="a8"/>
        </w:rPr>
        <w:footnoteRef/>
      </w:r>
      <w:r>
        <w:rPr>
          <w:rFonts w:hAnsi="宋体" w:cs="宋体" w:hint="eastAsia"/>
          <w:sz w:val="18"/>
          <w:szCs w:val="18"/>
        </w:rPr>
        <w:t xml:space="preserve"> </w:t>
      </w:r>
      <w:r w:rsidRPr="006631F1">
        <w:rPr>
          <w:rFonts w:hAnsi="宋体" w:cs="宋体" w:hint="eastAsia"/>
          <w:sz w:val="18"/>
          <w:szCs w:val="18"/>
        </w:rPr>
        <w:t>李珥：《语录》，《栗谷全书》卷三十一，771页。</w:t>
      </w:r>
    </w:p>
  </w:footnote>
  <w:footnote w:id="43">
    <w:p w:rsidR="006631F1" w:rsidRDefault="006631F1">
      <w:pPr>
        <w:pStyle w:val="a7"/>
      </w:pPr>
      <w:r>
        <w:rPr>
          <w:rStyle w:val="a8"/>
        </w:rPr>
        <w:footnoteRef/>
      </w:r>
      <w:r>
        <w:rPr>
          <w:rFonts w:hAnsi="宋体" w:cs="宋体" w:hint="eastAsia"/>
        </w:rPr>
        <w:t xml:space="preserve"> </w:t>
      </w:r>
      <w:r w:rsidRPr="006631F1">
        <w:rPr>
          <w:rFonts w:hAnsi="宋体" w:cs="宋体" w:hint="eastAsia"/>
        </w:rPr>
        <w:t>李珥：《圣学辑要·三》，《国译·栗谷全书》卷二十，</w:t>
      </w:r>
      <w:r w:rsidRPr="006631F1">
        <w:rPr>
          <w:rFonts w:hAnsi="宋体" w:cs="宋体" w:hint="eastAsia"/>
        </w:rPr>
        <w:t>32</w:t>
      </w:r>
      <w:r w:rsidRPr="006631F1">
        <w:rPr>
          <w:rFonts w:hAnsi="宋体" w:cs="宋体" w:hint="eastAsia"/>
        </w:rPr>
        <w:t>页。</w:t>
      </w:r>
    </w:p>
  </w:footnote>
  <w:footnote w:id="44">
    <w:p w:rsidR="006631F1" w:rsidRPr="006631F1" w:rsidRDefault="006631F1" w:rsidP="006631F1">
      <w:pPr>
        <w:pStyle w:val="a3"/>
      </w:pPr>
      <w:r>
        <w:rPr>
          <w:rStyle w:val="a8"/>
        </w:rPr>
        <w:footnoteRef/>
      </w:r>
      <w:r>
        <w:rPr>
          <w:rFonts w:hAnsi="宋体" w:cs="宋体" w:hint="eastAsia"/>
          <w:sz w:val="18"/>
          <w:szCs w:val="18"/>
        </w:rPr>
        <w:t xml:space="preserve"> </w:t>
      </w:r>
      <w:r w:rsidRPr="006631F1">
        <w:rPr>
          <w:rFonts w:hAnsi="宋体" w:cs="宋体" w:hint="eastAsia"/>
          <w:sz w:val="18"/>
          <w:szCs w:val="18"/>
        </w:rPr>
        <w:t>李珥：《圣学辑要·三》，《国译·栗谷全书》卷二十，39页。</w:t>
      </w:r>
    </w:p>
  </w:footnote>
  <w:footnote w:id="45">
    <w:p w:rsidR="006631F1" w:rsidRPr="006631F1" w:rsidRDefault="006631F1" w:rsidP="00A51484">
      <w:pPr>
        <w:pStyle w:val="a3"/>
      </w:pPr>
      <w:r>
        <w:rPr>
          <w:rStyle w:val="a8"/>
        </w:rPr>
        <w:footnoteRef/>
      </w:r>
      <w:r>
        <w:rPr>
          <w:rFonts w:hAnsi="宋体" w:cs="宋体" w:hint="eastAsia"/>
          <w:sz w:val="18"/>
          <w:szCs w:val="18"/>
        </w:rPr>
        <w:t xml:space="preserve"> </w:t>
      </w:r>
      <w:r w:rsidRPr="006631F1">
        <w:rPr>
          <w:rFonts w:hAnsi="宋体" w:cs="宋体" w:hint="eastAsia"/>
          <w:sz w:val="18"/>
          <w:szCs w:val="18"/>
        </w:rPr>
        <w:t>李珥：《圣学辑要》，《国译·栗谷全书》卷二十，39页。</w:t>
      </w:r>
    </w:p>
  </w:footnote>
  <w:footnote w:id="46">
    <w:p w:rsidR="00A51484" w:rsidRPr="00A51484" w:rsidRDefault="00A51484" w:rsidP="00A51484">
      <w:pPr>
        <w:pStyle w:val="a3"/>
      </w:pPr>
      <w:r>
        <w:rPr>
          <w:rStyle w:val="a8"/>
        </w:rPr>
        <w:footnoteRef/>
      </w:r>
      <w:r>
        <w:t xml:space="preserve"> </w:t>
      </w:r>
      <w:r w:rsidRPr="00A51484">
        <w:rPr>
          <w:rFonts w:hAnsi="宋体" w:cs="宋体" w:hint="eastAsia"/>
          <w:sz w:val="18"/>
          <w:szCs w:val="18"/>
        </w:rPr>
        <w:t>李珥：《圣学辑要》，《栗谷全书》卷二十，435页。</w:t>
      </w:r>
    </w:p>
  </w:footnote>
  <w:footnote w:id="47">
    <w:p w:rsidR="00A51484" w:rsidRPr="00A51484" w:rsidRDefault="00A51484" w:rsidP="00A51484">
      <w:pPr>
        <w:pStyle w:val="a3"/>
      </w:pPr>
      <w:r>
        <w:rPr>
          <w:rStyle w:val="a8"/>
        </w:rPr>
        <w:footnoteRef/>
      </w:r>
      <w:r>
        <w:rPr>
          <w:rFonts w:hAnsi="宋体" w:cs="宋体" w:hint="eastAsia"/>
          <w:sz w:val="18"/>
          <w:szCs w:val="18"/>
        </w:rPr>
        <w:t xml:space="preserve"> </w:t>
      </w:r>
      <w:r w:rsidRPr="00A51484">
        <w:rPr>
          <w:rFonts w:hAnsi="宋体" w:cs="宋体" w:hint="eastAsia"/>
          <w:sz w:val="18"/>
          <w:szCs w:val="18"/>
        </w:rPr>
        <w:t>李珥：《杂记》，《栗谷全书》卷十四，297页。</w:t>
      </w:r>
    </w:p>
  </w:footnote>
  <w:footnote w:id="48">
    <w:p w:rsidR="00A51484" w:rsidRPr="00A51484" w:rsidRDefault="00A51484" w:rsidP="00E178C8">
      <w:pPr>
        <w:pStyle w:val="a3"/>
      </w:pPr>
      <w:r>
        <w:rPr>
          <w:rStyle w:val="a8"/>
        </w:rPr>
        <w:footnoteRef/>
      </w:r>
      <w:r>
        <w:rPr>
          <w:rFonts w:hAnsi="宋体" w:cs="宋体" w:hint="eastAsia"/>
          <w:sz w:val="18"/>
          <w:szCs w:val="18"/>
        </w:rPr>
        <w:t xml:space="preserve"> </w:t>
      </w:r>
      <w:r w:rsidRPr="00A51484">
        <w:rPr>
          <w:rFonts w:hAnsi="宋体" w:cs="宋体" w:hint="eastAsia"/>
          <w:sz w:val="18"/>
          <w:szCs w:val="18"/>
        </w:rPr>
        <w:t>李珥：《答成浩原》，《栗谷全书》卷九，书</w:t>
      </w:r>
      <w:proofErr w:type="gramStart"/>
      <w:r w:rsidRPr="00A51484">
        <w:rPr>
          <w:rFonts w:hAnsi="宋体" w:cs="宋体" w:hint="eastAsia"/>
          <w:sz w:val="18"/>
          <w:szCs w:val="18"/>
        </w:rPr>
        <w:t>一</w:t>
      </w:r>
      <w:proofErr w:type="gramEnd"/>
      <w:r w:rsidRPr="00A51484">
        <w:rPr>
          <w:rFonts w:hAnsi="宋体" w:cs="宋体" w:hint="eastAsia"/>
          <w:sz w:val="18"/>
          <w:szCs w:val="18"/>
        </w:rPr>
        <w:t>，192页。</w:t>
      </w:r>
    </w:p>
  </w:footnote>
  <w:footnote w:id="49">
    <w:p w:rsidR="00967511" w:rsidRDefault="00967511" w:rsidP="00967511">
      <w:pPr>
        <w:pStyle w:val="a7"/>
      </w:pPr>
      <w:r>
        <w:rPr>
          <w:rStyle w:val="a8"/>
        </w:rPr>
        <w:footnoteRef/>
      </w:r>
      <w:r>
        <w:rPr>
          <w:rFonts w:hAnsi="宋体" w:cs="宋体" w:hint="eastAsia"/>
        </w:rPr>
        <w:t xml:space="preserve"> </w:t>
      </w:r>
      <w:r w:rsidRPr="00967511">
        <w:rPr>
          <w:rFonts w:hAnsi="宋体" w:cs="宋体" w:hint="eastAsia"/>
        </w:rPr>
        <w:t>李珥：《圣学辑要》，《国译·栗谷全书》卷二十一，</w:t>
      </w:r>
      <w:r w:rsidRPr="00967511">
        <w:rPr>
          <w:rFonts w:hAnsi="宋体" w:cs="宋体" w:hint="eastAsia"/>
        </w:rPr>
        <w:t>56</w:t>
      </w:r>
      <w:r w:rsidRPr="00967511">
        <w:rPr>
          <w:rFonts w:hAnsi="宋体" w:cs="宋体" w:hint="eastAsia"/>
        </w:rPr>
        <w:t>页。</w:t>
      </w:r>
    </w:p>
  </w:footnote>
  <w:footnote w:id="50">
    <w:p w:rsidR="00967511" w:rsidRDefault="00967511">
      <w:pPr>
        <w:pStyle w:val="a7"/>
      </w:pPr>
      <w:r>
        <w:rPr>
          <w:rStyle w:val="a8"/>
        </w:rPr>
        <w:footnoteRef/>
      </w:r>
      <w:r>
        <w:rPr>
          <w:rFonts w:hint="eastAsia"/>
        </w:rPr>
        <w:t xml:space="preserve"> </w:t>
      </w:r>
      <w:r>
        <w:t xml:space="preserve"> </w:t>
      </w:r>
      <w:r>
        <w:rPr>
          <w:rFonts w:hint="eastAsia"/>
        </w:rPr>
        <w:t>同上，</w:t>
      </w:r>
      <w:r>
        <w:rPr>
          <w:rFonts w:hint="eastAsia"/>
        </w:rPr>
        <w:t>59</w:t>
      </w:r>
      <w:r>
        <w:rPr>
          <w:rFonts w:hint="eastAsia"/>
        </w:rPr>
        <w:t>页。</w:t>
      </w:r>
    </w:p>
  </w:footnote>
  <w:footnote w:id="51">
    <w:p w:rsidR="00967511" w:rsidRPr="00967511" w:rsidRDefault="00967511" w:rsidP="00967511">
      <w:pPr>
        <w:pStyle w:val="a3"/>
      </w:pPr>
      <w:r>
        <w:rPr>
          <w:rStyle w:val="a8"/>
        </w:rPr>
        <w:footnoteRef/>
      </w:r>
      <w:r>
        <w:rPr>
          <w:rFonts w:hAnsi="宋体" w:cs="宋体" w:hint="eastAsia"/>
          <w:sz w:val="18"/>
          <w:szCs w:val="18"/>
        </w:rPr>
        <w:t xml:space="preserve"> </w:t>
      </w:r>
      <w:r w:rsidRPr="00967511">
        <w:rPr>
          <w:rFonts w:hAnsi="宋体" w:cs="宋体" w:hint="eastAsia"/>
          <w:sz w:val="18"/>
          <w:szCs w:val="18"/>
        </w:rPr>
        <w:t>李珥：《圣学辑要》，《国译·栗谷全书》卷二十二，59页。</w:t>
      </w:r>
    </w:p>
  </w:footnote>
  <w:footnote w:id="52">
    <w:p w:rsidR="00967511" w:rsidRPr="00967511" w:rsidRDefault="00967511" w:rsidP="00967511">
      <w:pPr>
        <w:pStyle w:val="a3"/>
      </w:pPr>
      <w:r>
        <w:rPr>
          <w:rStyle w:val="a8"/>
        </w:rPr>
        <w:footnoteRef/>
      </w:r>
      <w:r>
        <w:rPr>
          <w:rFonts w:hAnsi="宋体" w:cs="宋体" w:hint="eastAsia"/>
          <w:sz w:val="18"/>
          <w:szCs w:val="18"/>
        </w:rPr>
        <w:t xml:space="preserve"> </w:t>
      </w:r>
      <w:r w:rsidRPr="00967511">
        <w:rPr>
          <w:rFonts w:hAnsi="宋体" w:cs="宋体" w:hint="eastAsia"/>
          <w:sz w:val="18"/>
          <w:szCs w:val="18"/>
        </w:rPr>
        <w:t>李珥：《答成浩原》，《栗谷全书》卷九，书</w:t>
      </w:r>
      <w:proofErr w:type="gramStart"/>
      <w:r w:rsidRPr="00967511">
        <w:rPr>
          <w:rFonts w:hAnsi="宋体" w:cs="宋体" w:hint="eastAsia"/>
          <w:sz w:val="18"/>
          <w:szCs w:val="18"/>
        </w:rPr>
        <w:t>一</w:t>
      </w:r>
      <w:proofErr w:type="gramEnd"/>
      <w:r w:rsidRPr="00967511">
        <w:rPr>
          <w:rFonts w:hAnsi="宋体" w:cs="宋体" w:hint="eastAsia"/>
          <w:sz w:val="18"/>
          <w:szCs w:val="18"/>
        </w:rPr>
        <w:t>，193页。</w:t>
      </w:r>
    </w:p>
  </w:footnote>
  <w:footnote w:id="53">
    <w:p w:rsidR="00967511" w:rsidRDefault="00967511">
      <w:pPr>
        <w:pStyle w:val="a7"/>
      </w:pPr>
      <w:r>
        <w:rPr>
          <w:rStyle w:val="a8"/>
        </w:rPr>
        <w:footnoteRef/>
      </w:r>
      <w:r>
        <w:rPr>
          <w:rFonts w:hAnsi="宋体" w:cs="宋体" w:hint="eastAsia"/>
        </w:rPr>
        <w:t xml:space="preserve"> </w:t>
      </w:r>
      <w:r w:rsidRPr="00967511">
        <w:rPr>
          <w:rFonts w:hAnsi="宋体" w:cs="宋体" w:hint="eastAsia"/>
        </w:rPr>
        <w:t>李珥：《理气诔呈牛溪道兄》，《栗谷全书》卷十，书二，</w:t>
      </w:r>
      <w:r w:rsidRPr="00967511">
        <w:rPr>
          <w:rFonts w:hAnsi="宋体" w:cs="宋体" w:hint="eastAsia"/>
        </w:rPr>
        <w:t>207</w:t>
      </w:r>
      <w:r w:rsidRPr="00967511">
        <w:rPr>
          <w:rFonts w:hAnsi="宋体" w:cs="宋体" w:hint="eastAsia"/>
        </w:rPr>
        <w:t>页。</w:t>
      </w:r>
    </w:p>
  </w:footnote>
  <w:footnote w:id="54">
    <w:p w:rsidR="00967511" w:rsidRDefault="00967511" w:rsidP="00B9021E">
      <w:pPr>
        <w:pStyle w:val="a3"/>
      </w:pPr>
      <w:r>
        <w:rPr>
          <w:rStyle w:val="a8"/>
        </w:rPr>
        <w:footnoteRef/>
      </w:r>
      <w:r>
        <w:rPr>
          <w:rFonts w:hAnsi="宋体" w:cs="宋体" w:hint="eastAsia"/>
          <w:sz w:val="18"/>
          <w:szCs w:val="18"/>
        </w:rPr>
        <w:t xml:space="preserve"> </w:t>
      </w:r>
      <w:r w:rsidRPr="00967511">
        <w:rPr>
          <w:rFonts w:hAnsi="宋体" w:cs="宋体" w:hint="eastAsia"/>
          <w:sz w:val="18"/>
          <w:szCs w:val="18"/>
        </w:rPr>
        <w:t>李珥：《圣学辑要》，《国译·栗谷全书》卷二十二，12页。</w:t>
      </w:r>
    </w:p>
  </w:footnote>
  <w:footnote w:id="55">
    <w:p w:rsidR="00251AA7" w:rsidRPr="00931ACE" w:rsidRDefault="00251AA7" w:rsidP="00251AA7">
      <w:pPr>
        <w:pStyle w:val="a3"/>
      </w:pPr>
      <w:r>
        <w:rPr>
          <w:rStyle w:val="a8"/>
        </w:rPr>
        <w:footnoteRef/>
      </w:r>
      <w:r>
        <w:rPr>
          <w:rFonts w:hAnsi="宋体" w:cs="宋体" w:hint="eastAsia"/>
          <w:sz w:val="18"/>
          <w:szCs w:val="18"/>
        </w:rPr>
        <w:t xml:space="preserve"> </w:t>
      </w:r>
      <w:r w:rsidRPr="00931ACE">
        <w:rPr>
          <w:rFonts w:hAnsi="宋体" w:cs="宋体" w:hint="eastAsia"/>
          <w:sz w:val="18"/>
          <w:szCs w:val="18"/>
        </w:rPr>
        <w:t>李珥：《圣学辑要》，《国译·栗谷全书》卷二十，12页。</w:t>
      </w:r>
    </w:p>
  </w:footnote>
  <w:footnote w:id="56">
    <w:p w:rsidR="00251AA7" w:rsidRDefault="00251AA7" w:rsidP="00251AA7">
      <w:pPr>
        <w:pStyle w:val="a7"/>
      </w:pPr>
      <w:r>
        <w:rPr>
          <w:rStyle w:val="a8"/>
        </w:rPr>
        <w:footnoteRef/>
      </w:r>
      <w:r>
        <w:t xml:space="preserve"> </w:t>
      </w:r>
      <w:r>
        <w:rPr>
          <w:rFonts w:hint="eastAsia"/>
        </w:rPr>
        <w:t>同上</w:t>
      </w:r>
    </w:p>
  </w:footnote>
  <w:footnote w:id="57">
    <w:p w:rsidR="000E765F" w:rsidRDefault="000E765F">
      <w:pPr>
        <w:pStyle w:val="a7"/>
      </w:pPr>
      <w:r>
        <w:rPr>
          <w:rStyle w:val="a8"/>
        </w:rPr>
        <w:footnoteRef/>
      </w:r>
      <w:r>
        <w:rPr>
          <w:rFonts w:hAnsi="宋体" w:cs="宋体" w:hint="eastAsia"/>
        </w:rPr>
        <w:t xml:space="preserve"> </w:t>
      </w:r>
      <w:r w:rsidRPr="00967511">
        <w:rPr>
          <w:rFonts w:hAnsi="宋体" w:cs="宋体" w:hint="eastAsia"/>
        </w:rPr>
        <w:t>李珥：《圣学辑要》，《国译·栗谷全书》卷二十一，</w:t>
      </w:r>
      <w:r w:rsidRPr="00967511">
        <w:rPr>
          <w:rFonts w:hAnsi="宋体" w:cs="宋体" w:hint="eastAsia"/>
        </w:rPr>
        <w:t>49</w:t>
      </w:r>
      <w:r w:rsidRPr="00967511">
        <w:rPr>
          <w:rFonts w:hAnsi="宋体" w:cs="宋体" w:hint="eastAsia"/>
        </w:rPr>
        <w:t>页。</w:t>
      </w:r>
    </w:p>
  </w:footnote>
  <w:footnote w:id="58">
    <w:p w:rsidR="000E765F" w:rsidRPr="000E765F" w:rsidRDefault="000E765F" w:rsidP="00177337">
      <w:pPr>
        <w:pStyle w:val="a3"/>
      </w:pPr>
      <w:r>
        <w:rPr>
          <w:rStyle w:val="a8"/>
        </w:rPr>
        <w:footnoteRef/>
      </w:r>
      <w:r>
        <w:rPr>
          <w:rFonts w:hAnsi="宋体" w:cs="宋体" w:hint="eastAsia"/>
          <w:sz w:val="18"/>
          <w:szCs w:val="18"/>
        </w:rPr>
        <w:t xml:space="preserve"> </w:t>
      </w:r>
      <w:r w:rsidRPr="000E765F">
        <w:rPr>
          <w:rFonts w:hAnsi="宋体" w:cs="宋体" w:hint="eastAsia"/>
          <w:sz w:val="18"/>
          <w:szCs w:val="18"/>
        </w:rPr>
        <w:t>李珥：《圣学辑要》，《栗谷全书》卷二十，453页。</w:t>
      </w:r>
    </w:p>
  </w:footnote>
  <w:footnote w:id="59">
    <w:p w:rsidR="00177337" w:rsidRPr="00177337" w:rsidRDefault="00177337" w:rsidP="00177337">
      <w:pPr>
        <w:pStyle w:val="a3"/>
      </w:pPr>
      <w:r>
        <w:rPr>
          <w:rStyle w:val="a8"/>
        </w:rPr>
        <w:footnoteRef/>
      </w:r>
      <w:r>
        <w:rPr>
          <w:rFonts w:hAnsi="宋体" w:cs="宋体" w:hint="eastAsia"/>
          <w:sz w:val="18"/>
          <w:szCs w:val="18"/>
        </w:rPr>
        <w:t xml:space="preserve"> </w:t>
      </w:r>
      <w:r w:rsidRPr="00177337">
        <w:rPr>
          <w:rFonts w:hAnsi="宋体" w:cs="宋体" w:hint="eastAsia"/>
          <w:sz w:val="18"/>
          <w:szCs w:val="18"/>
        </w:rPr>
        <w:t>李珥：《圣学辑要》，《国译·栗谷全书》卷二十二，18页。</w:t>
      </w:r>
    </w:p>
  </w:footnote>
  <w:footnote w:id="60">
    <w:p w:rsidR="00177337" w:rsidRPr="00177337" w:rsidRDefault="00177337" w:rsidP="00177337">
      <w:pPr>
        <w:pStyle w:val="a3"/>
        <w:rPr>
          <w:rFonts w:hAnsi="宋体" w:cs="宋体"/>
          <w:sz w:val="18"/>
          <w:szCs w:val="18"/>
        </w:rPr>
      </w:pPr>
      <w:r>
        <w:rPr>
          <w:rStyle w:val="a8"/>
        </w:rPr>
        <w:footnoteRef/>
      </w:r>
      <w:r>
        <w:rPr>
          <w:rFonts w:hAnsi="宋体" w:cs="宋体" w:hint="eastAsia"/>
          <w:sz w:val="18"/>
          <w:szCs w:val="18"/>
        </w:rPr>
        <w:t xml:space="preserve"> </w:t>
      </w:r>
      <w:r w:rsidRPr="00177337">
        <w:rPr>
          <w:rFonts w:hAnsi="宋体" w:cs="宋体" w:hint="eastAsia"/>
          <w:sz w:val="18"/>
          <w:szCs w:val="18"/>
        </w:rPr>
        <w:t>朱熹：《大学或问》第一章，格致条，《四书章句集注》，中华书局，1983年。</w:t>
      </w:r>
    </w:p>
    <w:p w:rsidR="00177337" w:rsidRPr="00177337" w:rsidRDefault="00177337">
      <w:pPr>
        <w:pStyle w:val="a7"/>
      </w:pPr>
    </w:p>
  </w:footnote>
  <w:footnote w:id="61">
    <w:p w:rsidR="00177337" w:rsidRDefault="00177337">
      <w:pPr>
        <w:pStyle w:val="a7"/>
      </w:pPr>
      <w:r>
        <w:rPr>
          <w:rStyle w:val="a8"/>
        </w:rPr>
        <w:footnoteRef/>
      </w:r>
      <w:r>
        <w:rPr>
          <w:rFonts w:hAnsi="宋体" w:cs="宋体" w:hint="eastAsia"/>
        </w:rPr>
        <w:t xml:space="preserve"> </w:t>
      </w:r>
      <w:r w:rsidRPr="00177337">
        <w:rPr>
          <w:rFonts w:hAnsi="宋体" w:cs="宋体" w:hint="eastAsia"/>
        </w:rPr>
        <w:t>李珥：《易数策》，《栗谷全书》卷十四，</w:t>
      </w:r>
      <w:r w:rsidRPr="00177337">
        <w:rPr>
          <w:rFonts w:hAnsi="宋体" w:cs="宋体" w:hint="eastAsia"/>
        </w:rPr>
        <w:t>305</w:t>
      </w:r>
      <w:r w:rsidRPr="00177337">
        <w:rPr>
          <w:rFonts w:hAnsi="宋体" w:cs="宋体" w:hint="eastAsia"/>
        </w:rPr>
        <w:t>页。</w:t>
      </w:r>
    </w:p>
  </w:footnote>
  <w:footnote w:id="62">
    <w:p w:rsidR="00177337" w:rsidRDefault="00177337">
      <w:pPr>
        <w:pStyle w:val="a7"/>
      </w:pPr>
      <w:r>
        <w:rPr>
          <w:rStyle w:val="a8"/>
        </w:rPr>
        <w:footnoteRef/>
      </w:r>
      <w:r>
        <w:rPr>
          <w:rFonts w:hAnsi="宋体" w:cs="宋体" w:hint="eastAsia"/>
        </w:rPr>
        <w:t xml:space="preserve"> </w:t>
      </w:r>
      <w:r w:rsidRPr="00177337">
        <w:rPr>
          <w:rFonts w:hAnsi="宋体" w:cs="宋体" w:hint="eastAsia"/>
        </w:rPr>
        <w:t>李珥：《四子言诚疑》，《栗谷全书》，拾遗卷六，</w:t>
      </w:r>
      <w:r w:rsidRPr="00177337">
        <w:rPr>
          <w:rFonts w:hAnsi="宋体" w:cs="宋体" w:hint="eastAsia"/>
        </w:rPr>
        <w:t>1107</w:t>
      </w:r>
      <w:r w:rsidRPr="00177337">
        <w:rPr>
          <w:rFonts w:hAnsi="宋体" w:cs="宋体" w:hint="eastAsia"/>
        </w:rPr>
        <w:t>页。</w:t>
      </w:r>
    </w:p>
  </w:footnote>
  <w:footnote w:id="63">
    <w:p w:rsidR="00177337" w:rsidRDefault="00177337">
      <w:pPr>
        <w:pStyle w:val="a7"/>
      </w:pPr>
      <w:r>
        <w:rPr>
          <w:rStyle w:val="a8"/>
        </w:rPr>
        <w:footnoteRef/>
      </w:r>
      <w:r>
        <w:rPr>
          <w:rFonts w:hAnsi="宋体" w:cs="宋体" w:hint="eastAsia"/>
        </w:rPr>
        <w:t xml:space="preserve"> </w:t>
      </w:r>
      <w:r w:rsidRPr="00177337">
        <w:rPr>
          <w:rFonts w:hAnsi="宋体" w:cs="宋体" w:hint="eastAsia"/>
        </w:rPr>
        <w:t>李珥：《论心性情》，《栗谷全书》卷十四，</w:t>
      </w:r>
      <w:r w:rsidRPr="00177337">
        <w:rPr>
          <w:rFonts w:hAnsi="宋体" w:cs="宋体" w:hint="eastAsia"/>
        </w:rPr>
        <w:t>296</w:t>
      </w:r>
      <w:r w:rsidRPr="00177337">
        <w:rPr>
          <w:rFonts w:hAnsi="宋体" w:cs="宋体" w:hint="eastAsia"/>
        </w:rPr>
        <w:t>页。</w:t>
      </w:r>
    </w:p>
  </w:footnote>
  <w:footnote w:id="64">
    <w:p w:rsidR="00177337" w:rsidRPr="00177337" w:rsidRDefault="00177337" w:rsidP="00177337">
      <w:pPr>
        <w:pStyle w:val="a3"/>
      </w:pPr>
      <w:r>
        <w:rPr>
          <w:rStyle w:val="a8"/>
        </w:rPr>
        <w:footnoteRef/>
      </w:r>
      <w:r>
        <w:rPr>
          <w:rFonts w:hAnsi="宋体" w:cs="宋体" w:hint="eastAsia"/>
          <w:sz w:val="18"/>
          <w:szCs w:val="18"/>
        </w:rPr>
        <w:t xml:space="preserve"> </w:t>
      </w:r>
      <w:r w:rsidRPr="00177337">
        <w:rPr>
          <w:rFonts w:hAnsi="宋体" w:cs="宋体" w:hint="eastAsia"/>
          <w:sz w:val="18"/>
          <w:szCs w:val="18"/>
        </w:rPr>
        <w:t>李珥：《答成浩原》，《栗谷全书》卷九，书</w:t>
      </w:r>
      <w:proofErr w:type="gramStart"/>
      <w:r w:rsidRPr="00177337">
        <w:rPr>
          <w:rFonts w:hAnsi="宋体" w:cs="宋体" w:hint="eastAsia"/>
          <w:sz w:val="18"/>
          <w:szCs w:val="18"/>
        </w:rPr>
        <w:t>一</w:t>
      </w:r>
      <w:proofErr w:type="gramEnd"/>
      <w:r w:rsidRPr="00177337">
        <w:rPr>
          <w:rFonts w:hAnsi="宋体" w:cs="宋体" w:hint="eastAsia"/>
          <w:sz w:val="18"/>
          <w:szCs w:val="18"/>
        </w:rPr>
        <w:t>，189页。</w:t>
      </w:r>
    </w:p>
  </w:footnote>
  <w:footnote w:id="65">
    <w:p w:rsidR="00177337" w:rsidRDefault="00177337">
      <w:pPr>
        <w:pStyle w:val="a7"/>
      </w:pPr>
      <w:r>
        <w:rPr>
          <w:rStyle w:val="a8"/>
        </w:rPr>
        <w:footnoteRef/>
      </w:r>
      <w:r>
        <w:rPr>
          <w:rFonts w:hAnsi="宋体" w:cs="宋体" w:hint="eastAsia"/>
        </w:rPr>
        <w:t xml:space="preserve"> </w:t>
      </w:r>
      <w:r>
        <w:rPr>
          <w:rFonts w:hAnsi="宋体" w:cs="宋体" w:hint="eastAsia"/>
        </w:rPr>
        <w:t>《</w:t>
      </w:r>
      <w:r w:rsidRPr="00177337">
        <w:rPr>
          <w:rFonts w:hAnsi="宋体" w:cs="宋体" w:hint="eastAsia"/>
        </w:rPr>
        <w:t>中庸》，二十章。</w:t>
      </w:r>
    </w:p>
  </w:footnote>
  <w:footnote w:id="66">
    <w:p w:rsidR="00177337" w:rsidRDefault="00177337">
      <w:pPr>
        <w:pStyle w:val="a7"/>
      </w:pPr>
      <w:r>
        <w:rPr>
          <w:rStyle w:val="a8"/>
        </w:rPr>
        <w:footnoteRef/>
      </w:r>
      <w:r>
        <w:t xml:space="preserve"> </w:t>
      </w:r>
      <w:r>
        <w:rPr>
          <w:rFonts w:hint="eastAsia"/>
        </w:rPr>
        <w:t>同上。</w:t>
      </w:r>
    </w:p>
  </w:footnote>
  <w:footnote w:id="67">
    <w:p w:rsidR="00AE7388" w:rsidRPr="00AE7388" w:rsidRDefault="00AE7388" w:rsidP="00AE7388">
      <w:pPr>
        <w:pStyle w:val="a3"/>
      </w:pPr>
      <w:r>
        <w:rPr>
          <w:rStyle w:val="a8"/>
        </w:rPr>
        <w:footnoteRef/>
      </w:r>
      <w:r>
        <w:rPr>
          <w:rFonts w:hAnsi="宋体" w:cs="宋体" w:hint="eastAsia"/>
          <w:sz w:val="18"/>
          <w:szCs w:val="18"/>
        </w:rPr>
        <w:t xml:space="preserve"> </w:t>
      </w:r>
      <w:r w:rsidRPr="00AE7388">
        <w:rPr>
          <w:rFonts w:hAnsi="宋体" w:cs="宋体" w:hint="eastAsia"/>
          <w:sz w:val="18"/>
          <w:szCs w:val="18"/>
        </w:rPr>
        <w:t>李珥：《拟陈时弊疏》，《栗谷全书》卷四，74页。</w:t>
      </w:r>
    </w:p>
  </w:footnote>
  <w:footnote w:id="68">
    <w:p w:rsidR="00AE7388" w:rsidRDefault="00AE7388">
      <w:pPr>
        <w:pStyle w:val="a7"/>
      </w:pPr>
      <w:r>
        <w:rPr>
          <w:rStyle w:val="a8"/>
        </w:rPr>
        <w:footnoteRef/>
      </w:r>
      <w:r>
        <w:rPr>
          <w:rFonts w:hAnsi="宋体" w:cs="宋体" w:hint="eastAsia"/>
        </w:rPr>
        <w:t xml:space="preserve"> </w:t>
      </w:r>
      <w:r w:rsidRPr="00AE7388">
        <w:rPr>
          <w:rFonts w:hAnsi="宋体" w:cs="宋体" w:hint="eastAsia"/>
        </w:rPr>
        <w:t>李珥：《圣学辑要》，《栗谷全书》，卷二十五，</w:t>
      </w:r>
      <w:r w:rsidRPr="00AE7388">
        <w:rPr>
          <w:rFonts w:hAnsi="宋体" w:cs="宋体" w:hint="eastAsia"/>
        </w:rPr>
        <w:t>584</w:t>
      </w:r>
      <w:r w:rsidRPr="00AE7388">
        <w:rPr>
          <w:rFonts w:hAnsi="宋体" w:cs="宋体" w:hint="eastAsia"/>
        </w:rPr>
        <w:t>页。</w:t>
      </w:r>
    </w:p>
  </w:footnote>
  <w:footnote w:id="69">
    <w:p w:rsidR="00AE7388" w:rsidRDefault="00AE7388">
      <w:pPr>
        <w:pStyle w:val="a7"/>
      </w:pPr>
      <w:r>
        <w:rPr>
          <w:rStyle w:val="a8"/>
        </w:rPr>
        <w:footnoteRef/>
      </w:r>
      <w:r>
        <w:rPr>
          <w:rFonts w:hAnsi="宋体" w:cs="宋体" w:hint="eastAsia"/>
        </w:rPr>
        <w:t xml:space="preserve"> </w:t>
      </w:r>
      <w:r w:rsidRPr="00AE7388">
        <w:rPr>
          <w:rFonts w:hAnsi="宋体" w:cs="宋体" w:hint="eastAsia"/>
        </w:rPr>
        <w:t>朱熹：《四书章句集注·中庸章句》，中华书局，</w:t>
      </w:r>
      <w:r w:rsidRPr="00AE7388">
        <w:rPr>
          <w:rFonts w:hAnsi="宋体" w:cs="宋体" w:hint="eastAsia"/>
        </w:rPr>
        <w:t>1983</w:t>
      </w:r>
      <w:r w:rsidRPr="00AE7388">
        <w:rPr>
          <w:rFonts w:hAnsi="宋体" w:cs="宋体" w:hint="eastAsia"/>
        </w:rPr>
        <w:t>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17D"/>
    <w:multiLevelType w:val="hybridMultilevel"/>
    <w:tmpl w:val="7AF222BA"/>
    <w:lvl w:ilvl="0" w:tplc="8F22A7B6">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950347"/>
    <w:multiLevelType w:val="hybridMultilevel"/>
    <w:tmpl w:val="9BF0C2CA"/>
    <w:lvl w:ilvl="0" w:tplc="9E9E96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254508"/>
    <w:multiLevelType w:val="multilevel"/>
    <w:tmpl w:val="29AE70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1052CAE"/>
    <w:multiLevelType w:val="hybridMultilevel"/>
    <w:tmpl w:val="809EC63C"/>
    <w:lvl w:ilvl="0" w:tplc="BEEE2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55CE"/>
    <w:rsid w:val="000221F6"/>
    <w:rsid w:val="00033025"/>
    <w:rsid w:val="00034404"/>
    <w:rsid w:val="000A2E65"/>
    <w:rsid w:val="000E765F"/>
    <w:rsid w:val="000F0C19"/>
    <w:rsid w:val="000F6AED"/>
    <w:rsid w:val="00177337"/>
    <w:rsid w:val="00177C00"/>
    <w:rsid w:val="00192662"/>
    <w:rsid w:val="001930E8"/>
    <w:rsid w:val="001B254B"/>
    <w:rsid w:val="001F250F"/>
    <w:rsid w:val="001F30EB"/>
    <w:rsid w:val="00204B86"/>
    <w:rsid w:val="00251AA7"/>
    <w:rsid w:val="00262AC6"/>
    <w:rsid w:val="00267850"/>
    <w:rsid w:val="00270252"/>
    <w:rsid w:val="002C657C"/>
    <w:rsid w:val="0031120B"/>
    <w:rsid w:val="00336AB3"/>
    <w:rsid w:val="00351F04"/>
    <w:rsid w:val="00361469"/>
    <w:rsid w:val="00361642"/>
    <w:rsid w:val="00387B77"/>
    <w:rsid w:val="003A76FD"/>
    <w:rsid w:val="003D134E"/>
    <w:rsid w:val="003E6E50"/>
    <w:rsid w:val="003F1B31"/>
    <w:rsid w:val="003F6467"/>
    <w:rsid w:val="00400CCD"/>
    <w:rsid w:val="004260BB"/>
    <w:rsid w:val="004A7ABB"/>
    <w:rsid w:val="004F508E"/>
    <w:rsid w:val="00506C56"/>
    <w:rsid w:val="00525A9F"/>
    <w:rsid w:val="005266A4"/>
    <w:rsid w:val="005365F3"/>
    <w:rsid w:val="00551968"/>
    <w:rsid w:val="005521A9"/>
    <w:rsid w:val="00562AFD"/>
    <w:rsid w:val="005841E9"/>
    <w:rsid w:val="005C28CE"/>
    <w:rsid w:val="006113CA"/>
    <w:rsid w:val="00611902"/>
    <w:rsid w:val="0063490A"/>
    <w:rsid w:val="006631F1"/>
    <w:rsid w:val="00671E60"/>
    <w:rsid w:val="006A0484"/>
    <w:rsid w:val="006A2D9C"/>
    <w:rsid w:val="006B173E"/>
    <w:rsid w:val="006E5E34"/>
    <w:rsid w:val="006F49A4"/>
    <w:rsid w:val="007023CB"/>
    <w:rsid w:val="00761808"/>
    <w:rsid w:val="00765D10"/>
    <w:rsid w:val="007A0A0F"/>
    <w:rsid w:val="007A2149"/>
    <w:rsid w:val="007F3A17"/>
    <w:rsid w:val="00801A46"/>
    <w:rsid w:val="008E7F77"/>
    <w:rsid w:val="009114E3"/>
    <w:rsid w:val="009162A5"/>
    <w:rsid w:val="00921E76"/>
    <w:rsid w:val="00931ACE"/>
    <w:rsid w:val="00955A7E"/>
    <w:rsid w:val="009666B0"/>
    <w:rsid w:val="00967511"/>
    <w:rsid w:val="009965CA"/>
    <w:rsid w:val="009B07E7"/>
    <w:rsid w:val="009B60AF"/>
    <w:rsid w:val="009E2684"/>
    <w:rsid w:val="00A51484"/>
    <w:rsid w:val="00A555CE"/>
    <w:rsid w:val="00A712B9"/>
    <w:rsid w:val="00A82195"/>
    <w:rsid w:val="00A83A09"/>
    <w:rsid w:val="00A95B24"/>
    <w:rsid w:val="00AE0CBB"/>
    <w:rsid w:val="00AE7388"/>
    <w:rsid w:val="00AF54DE"/>
    <w:rsid w:val="00B21145"/>
    <w:rsid w:val="00B47CA4"/>
    <w:rsid w:val="00B722F1"/>
    <w:rsid w:val="00B9021E"/>
    <w:rsid w:val="00BB20B8"/>
    <w:rsid w:val="00BE023C"/>
    <w:rsid w:val="00C00F44"/>
    <w:rsid w:val="00C02415"/>
    <w:rsid w:val="00C3200E"/>
    <w:rsid w:val="00C80DF8"/>
    <w:rsid w:val="00C9516B"/>
    <w:rsid w:val="00CA771D"/>
    <w:rsid w:val="00CC0CA9"/>
    <w:rsid w:val="00CC48E2"/>
    <w:rsid w:val="00CD7DCE"/>
    <w:rsid w:val="00CE0BFA"/>
    <w:rsid w:val="00CF081E"/>
    <w:rsid w:val="00D03702"/>
    <w:rsid w:val="00D118A8"/>
    <w:rsid w:val="00D65E6F"/>
    <w:rsid w:val="00D90A74"/>
    <w:rsid w:val="00DE1645"/>
    <w:rsid w:val="00DE7CD8"/>
    <w:rsid w:val="00E178C8"/>
    <w:rsid w:val="00E274D3"/>
    <w:rsid w:val="00E842F8"/>
    <w:rsid w:val="00E97FCD"/>
    <w:rsid w:val="00EB5CB8"/>
    <w:rsid w:val="00EC3FDE"/>
    <w:rsid w:val="00ED37C2"/>
    <w:rsid w:val="00ED5478"/>
    <w:rsid w:val="00F05911"/>
    <w:rsid w:val="00F128B9"/>
    <w:rsid w:val="00F128BC"/>
    <w:rsid w:val="00F75BC9"/>
    <w:rsid w:val="00FB5C0E"/>
    <w:rsid w:val="00FB5C6C"/>
    <w:rsid w:val="00FE1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B173E"/>
    <w:rPr>
      <w:rFonts w:ascii="宋体" w:eastAsia="宋体" w:hAnsi="Courier New" w:cs="Courier New"/>
      <w:szCs w:val="21"/>
    </w:rPr>
  </w:style>
  <w:style w:type="character" w:customStyle="1" w:styleId="Char">
    <w:name w:val="纯文本 Char"/>
    <w:basedOn w:val="a0"/>
    <w:link w:val="a3"/>
    <w:rsid w:val="006B173E"/>
    <w:rPr>
      <w:rFonts w:ascii="宋体" w:eastAsia="宋体" w:hAnsi="Courier New" w:cs="Courier New"/>
      <w:szCs w:val="21"/>
    </w:rPr>
  </w:style>
  <w:style w:type="paragraph" w:styleId="a4">
    <w:name w:val="header"/>
    <w:basedOn w:val="a"/>
    <w:link w:val="Char0"/>
    <w:uiPriority w:val="99"/>
    <w:semiHidden/>
    <w:unhideWhenUsed/>
    <w:rsid w:val="006B17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B173E"/>
    <w:rPr>
      <w:sz w:val="18"/>
      <w:szCs w:val="18"/>
    </w:rPr>
  </w:style>
  <w:style w:type="paragraph" w:styleId="a5">
    <w:name w:val="footer"/>
    <w:basedOn w:val="a"/>
    <w:link w:val="Char1"/>
    <w:uiPriority w:val="99"/>
    <w:unhideWhenUsed/>
    <w:rsid w:val="006B173E"/>
    <w:pPr>
      <w:tabs>
        <w:tab w:val="center" w:pos="4153"/>
        <w:tab w:val="right" w:pos="8306"/>
      </w:tabs>
      <w:snapToGrid w:val="0"/>
      <w:jc w:val="left"/>
    </w:pPr>
    <w:rPr>
      <w:sz w:val="18"/>
      <w:szCs w:val="18"/>
    </w:rPr>
  </w:style>
  <w:style w:type="character" w:customStyle="1" w:styleId="Char1">
    <w:name w:val="页脚 Char"/>
    <w:basedOn w:val="a0"/>
    <w:link w:val="a5"/>
    <w:uiPriority w:val="99"/>
    <w:rsid w:val="006B173E"/>
    <w:rPr>
      <w:sz w:val="18"/>
      <w:szCs w:val="18"/>
    </w:rPr>
  </w:style>
  <w:style w:type="paragraph" w:styleId="a6">
    <w:name w:val="Balloon Text"/>
    <w:basedOn w:val="a"/>
    <w:link w:val="Char2"/>
    <w:uiPriority w:val="99"/>
    <w:semiHidden/>
    <w:unhideWhenUsed/>
    <w:rsid w:val="008E7F77"/>
    <w:rPr>
      <w:sz w:val="18"/>
      <w:szCs w:val="18"/>
    </w:rPr>
  </w:style>
  <w:style w:type="character" w:customStyle="1" w:styleId="Char2">
    <w:name w:val="批注框文本 Char"/>
    <w:basedOn w:val="a0"/>
    <w:link w:val="a6"/>
    <w:uiPriority w:val="99"/>
    <w:semiHidden/>
    <w:rsid w:val="008E7F77"/>
    <w:rPr>
      <w:sz w:val="18"/>
      <w:szCs w:val="18"/>
    </w:rPr>
  </w:style>
  <w:style w:type="paragraph" w:styleId="a7">
    <w:name w:val="footnote text"/>
    <w:basedOn w:val="a"/>
    <w:link w:val="Char3"/>
    <w:uiPriority w:val="99"/>
    <w:semiHidden/>
    <w:unhideWhenUsed/>
    <w:rsid w:val="00B21145"/>
    <w:pPr>
      <w:snapToGrid w:val="0"/>
      <w:jc w:val="left"/>
    </w:pPr>
    <w:rPr>
      <w:sz w:val="18"/>
      <w:szCs w:val="18"/>
    </w:rPr>
  </w:style>
  <w:style w:type="character" w:customStyle="1" w:styleId="Char3">
    <w:name w:val="脚注文本 Char"/>
    <w:basedOn w:val="a0"/>
    <w:link w:val="a7"/>
    <w:uiPriority w:val="99"/>
    <w:semiHidden/>
    <w:rsid w:val="00B21145"/>
    <w:rPr>
      <w:sz w:val="18"/>
      <w:szCs w:val="18"/>
    </w:rPr>
  </w:style>
  <w:style w:type="character" w:styleId="a8">
    <w:name w:val="footnote reference"/>
    <w:basedOn w:val="a0"/>
    <w:uiPriority w:val="99"/>
    <w:semiHidden/>
    <w:unhideWhenUsed/>
    <w:rsid w:val="00B2114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8CE65-4B69-451F-8C3E-D41FEEBC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21</Pages>
  <Words>2793</Words>
  <Characters>15926</Characters>
  <Application>Microsoft Office Word</Application>
  <DocSecurity>0</DocSecurity>
  <Lines>132</Lines>
  <Paragraphs>37</Paragraphs>
  <ScaleCrop>false</ScaleCrop>
  <Company/>
  <LinksUpToDate>false</LinksUpToDate>
  <CharactersWithSpaces>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23</cp:revision>
  <cp:lastPrinted>2015-09-17T05:13:00Z</cp:lastPrinted>
  <dcterms:created xsi:type="dcterms:W3CDTF">2015-07-26T04:26:00Z</dcterms:created>
  <dcterms:modified xsi:type="dcterms:W3CDTF">2018-06-29T00:47:00Z</dcterms:modified>
</cp:coreProperties>
</file>